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>様式第６号（第１</w:t>
      </w:r>
      <w:r w:rsidR="001915F0" w:rsidRPr="00C95265">
        <w:rPr>
          <w:rFonts w:hAnsi="ＭＳ 明朝" w:cs="ＭＳ 明朝" w:hint="eastAsia"/>
          <w:kern w:val="0"/>
          <w:szCs w:val="24"/>
        </w:rPr>
        <w:t>１</w:t>
      </w:r>
      <w:r w:rsidRPr="00C95265">
        <w:rPr>
          <w:rFonts w:hAnsi="ＭＳ 明朝" w:cs="ＭＳ 明朝" w:hint="eastAsia"/>
          <w:kern w:val="0"/>
          <w:szCs w:val="24"/>
        </w:rPr>
        <w:t>条関係）</w:t>
      </w:r>
    </w:p>
    <w:p w:rsidR="000F647D" w:rsidRPr="00C95265" w:rsidRDefault="000F647D" w:rsidP="00C233C6">
      <w:pPr>
        <w:wordWrap w:val="0"/>
        <w:topLinePunct/>
        <w:contextualSpacing/>
        <w:jc w:val="right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 xml:space="preserve">　　年　　月　　日　</w:t>
      </w:r>
    </w:p>
    <w:p w:rsidR="000F647D" w:rsidRPr="00C95265" w:rsidRDefault="000F647D" w:rsidP="00C233C6">
      <w:pPr>
        <w:wordWrap w:val="0"/>
        <w:topLinePunct/>
        <w:contextualSpacing/>
        <w:jc w:val="righ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 xml:space="preserve">　呉　市　長　　様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D16E02" w:rsidRPr="00C95265" w:rsidRDefault="00D16E02" w:rsidP="00C95265">
      <w:pPr>
        <w:wordWrap w:val="0"/>
        <w:topLinePunct/>
        <w:ind w:firstLineChars="1800" w:firstLine="4689"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hint="eastAsia"/>
          <w:kern w:val="0"/>
          <w:szCs w:val="24"/>
        </w:rPr>
        <w:t>所</w:t>
      </w:r>
      <w:r w:rsidR="001059E7">
        <w:rPr>
          <w:rFonts w:hAnsi="ＭＳ 明朝" w:hint="eastAsia"/>
          <w:kern w:val="0"/>
          <w:szCs w:val="24"/>
        </w:rPr>
        <w:t xml:space="preserve">　</w:t>
      </w:r>
      <w:r w:rsidRPr="00C95265">
        <w:rPr>
          <w:rFonts w:hAnsi="ＭＳ 明朝" w:hint="eastAsia"/>
          <w:kern w:val="0"/>
          <w:szCs w:val="24"/>
        </w:rPr>
        <w:t>在</w:t>
      </w:r>
      <w:r w:rsidR="001059E7">
        <w:rPr>
          <w:rFonts w:hAnsi="ＭＳ 明朝" w:hint="eastAsia"/>
          <w:kern w:val="0"/>
          <w:szCs w:val="24"/>
        </w:rPr>
        <w:t xml:space="preserve">　</w:t>
      </w:r>
      <w:r w:rsidRPr="00C95265">
        <w:rPr>
          <w:rFonts w:hAnsi="ＭＳ 明朝" w:hint="eastAsia"/>
          <w:kern w:val="0"/>
          <w:szCs w:val="24"/>
        </w:rPr>
        <w:t>地</w:t>
      </w:r>
      <w:r w:rsidRPr="00C95265">
        <w:rPr>
          <w:rFonts w:hAnsi="ＭＳ 明朝"/>
          <w:kern w:val="0"/>
          <w:szCs w:val="24"/>
        </w:rPr>
        <w:t xml:space="preserve"> </w:t>
      </w:r>
    </w:p>
    <w:p w:rsidR="00D16E02" w:rsidRPr="00C95265" w:rsidRDefault="00D16E02" w:rsidP="00C95265">
      <w:pPr>
        <w:wordWrap w:val="0"/>
        <w:topLinePunct/>
        <w:ind w:firstLineChars="1800" w:firstLine="4689"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hint="eastAsia"/>
          <w:kern w:val="0"/>
          <w:szCs w:val="24"/>
        </w:rPr>
        <w:t>団体</w:t>
      </w:r>
      <w:r w:rsidR="001059E7">
        <w:rPr>
          <w:rFonts w:hAnsi="ＭＳ 明朝" w:hint="eastAsia"/>
          <w:kern w:val="0"/>
          <w:szCs w:val="24"/>
        </w:rPr>
        <w:t>等名称</w:t>
      </w:r>
      <w:r w:rsidRPr="00C95265">
        <w:rPr>
          <w:rFonts w:hAnsi="ＭＳ 明朝"/>
          <w:kern w:val="0"/>
          <w:szCs w:val="24"/>
        </w:rPr>
        <w:t xml:space="preserve"> </w:t>
      </w:r>
    </w:p>
    <w:p w:rsidR="00D16E02" w:rsidRPr="00C95265" w:rsidRDefault="00D16E02" w:rsidP="00C95265">
      <w:pPr>
        <w:wordWrap w:val="0"/>
        <w:topLinePunct/>
        <w:ind w:firstLineChars="1800" w:firstLine="4689"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hint="eastAsia"/>
          <w:kern w:val="0"/>
          <w:szCs w:val="24"/>
        </w:rPr>
        <w:t>代表者の氏名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 xml:space="preserve">　　　　</w:t>
      </w:r>
      <w:r w:rsidR="00B108E4" w:rsidRPr="00C95265">
        <w:rPr>
          <w:rFonts w:hAnsi="ＭＳ 明朝" w:cs="ＭＳ 明朝" w:hint="eastAsia"/>
          <w:kern w:val="0"/>
          <w:szCs w:val="24"/>
        </w:rPr>
        <w:t>呉市災害時協力井戸共助利用支援補助金</w:t>
      </w:r>
      <w:r w:rsidRPr="00C95265">
        <w:rPr>
          <w:rFonts w:hAnsi="ＭＳ 明朝" w:cs="ＭＳ 明朝" w:hint="eastAsia"/>
          <w:kern w:val="0"/>
          <w:szCs w:val="24"/>
        </w:rPr>
        <w:t>事業</w:t>
      </w:r>
      <w:bookmarkStart w:id="0" w:name="_GoBack"/>
      <w:r w:rsidRPr="00C95265">
        <w:rPr>
          <w:rFonts w:hAnsi="ＭＳ 明朝" w:cs="ＭＳ 明朝" w:hint="eastAsia"/>
          <w:kern w:val="0"/>
          <w:szCs w:val="24"/>
        </w:rPr>
        <w:t>実績報告書</w:t>
      </w:r>
      <w:bookmarkEnd w:id="0"/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4E2C77" w:rsidRPr="00C95265" w:rsidRDefault="000F647D" w:rsidP="00C95265">
      <w:pPr>
        <w:wordWrap w:val="0"/>
        <w:topLinePunct/>
        <w:contextualSpacing/>
        <w:jc w:val="left"/>
        <w:rPr>
          <w:rFonts w:hAnsi="ＭＳ 明朝" w:cs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 xml:space="preserve">　</w:t>
      </w:r>
      <w:r w:rsidR="009A1F1E" w:rsidRPr="00C95265">
        <w:rPr>
          <w:rFonts w:hAnsi="ＭＳ 明朝" w:cs="ＭＳ 明朝" w:hint="eastAsia"/>
          <w:kern w:val="0"/>
          <w:szCs w:val="24"/>
        </w:rPr>
        <w:t xml:space="preserve">　　</w:t>
      </w:r>
      <w:r w:rsidRPr="00C95265">
        <w:rPr>
          <w:rFonts w:hAnsi="ＭＳ 明朝" w:cs="ＭＳ 明朝" w:hint="eastAsia"/>
          <w:kern w:val="0"/>
          <w:szCs w:val="24"/>
        </w:rPr>
        <w:t xml:space="preserve">　　年　　月　　日付け呉</w:t>
      </w:r>
      <w:r w:rsidR="009A1F1E" w:rsidRPr="00C95265">
        <w:rPr>
          <w:rFonts w:hAnsi="ＭＳ 明朝" w:cs="ＭＳ 明朝" w:hint="eastAsia"/>
          <w:kern w:val="0"/>
          <w:szCs w:val="24"/>
        </w:rPr>
        <w:t xml:space="preserve">　　</w:t>
      </w:r>
      <w:r w:rsidRPr="00C95265">
        <w:rPr>
          <w:rFonts w:hAnsi="ＭＳ 明朝" w:cs="ＭＳ 明朝" w:hint="eastAsia"/>
          <w:kern w:val="0"/>
          <w:szCs w:val="24"/>
        </w:rPr>
        <w:t>指令第　　　号により交付決定を受けた</w:t>
      </w:r>
    </w:p>
    <w:p w:rsidR="000F647D" w:rsidRPr="00C95265" w:rsidRDefault="000F647D" w:rsidP="00C95265">
      <w:pPr>
        <w:wordWrap w:val="0"/>
        <w:topLinePunct/>
        <w:ind w:firstLineChars="200" w:firstLine="521"/>
        <w:contextualSpacing/>
        <w:jc w:val="left"/>
        <w:rPr>
          <w:rFonts w:hAnsi="ＭＳ 明朝" w:cs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 xml:space="preserve">　年度</w:t>
      </w:r>
      <w:r w:rsidR="00B108E4" w:rsidRPr="00C95265">
        <w:rPr>
          <w:rFonts w:hAnsi="ＭＳ 明朝" w:cs="ＭＳ 明朝" w:hint="eastAsia"/>
          <w:kern w:val="0"/>
          <w:szCs w:val="24"/>
        </w:rPr>
        <w:t>呉市災害時協力井戸共助利用支援補助金</w:t>
      </w:r>
      <w:r w:rsidRPr="00C95265">
        <w:rPr>
          <w:rFonts w:hAnsi="ＭＳ 明朝" w:cs="ＭＳ 明朝" w:hint="eastAsia"/>
          <w:kern w:val="0"/>
          <w:szCs w:val="24"/>
        </w:rPr>
        <w:t>事業が完了しましたので，</w:t>
      </w:r>
      <w:r w:rsidR="00B108E4" w:rsidRPr="00C95265">
        <w:rPr>
          <w:rFonts w:hAnsi="ＭＳ 明朝" w:cs="ＭＳ 明朝" w:hint="eastAsia"/>
          <w:kern w:val="0"/>
          <w:szCs w:val="24"/>
        </w:rPr>
        <w:t>呉市災害時協力井戸共助利用支援補助金</w:t>
      </w:r>
      <w:r w:rsidRPr="00C95265">
        <w:rPr>
          <w:rFonts w:hAnsi="ＭＳ 明朝" w:cs="ＭＳ 明朝" w:hint="eastAsia"/>
          <w:kern w:val="0"/>
          <w:szCs w:val="24"/>
        </w:rPr>
        <w:t>交付要綱第１</w:t>
      </w:r>
      <w:r w:rsidR="001915F0" w:rsidRPr="00C95265">
        <w:rPr>
          <w:rFonts w:hAnsi="ＭＳ 明朝" w:cs="ＭＳ 明朝" w:hint="eastAsia"/>
          <w:kern w:val="0"/>
          <w:szCs w:val="24"/>
        </w:rPr>
        <w:t>１</w:t>
      </w:r>
      <w:r w:rsidRPr="00C95265">
        <w:rPr>
          <w:rFonts w:hAnsi="ＭＳ 明朝" w:cs="ＭＳ 明朝" w:hint="eastAsia"/>
          <w:kern w:val="0"/>
          <w:szCs w:val="24"/>
        </w:rPr>
        <w:t>条の規定により，下記のとおり実績を報告します。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 w:cs="ＭＳ 明朝"/>
          <w:kern w:val="0"/>
          <w:szCs w:val="24"/>
        </w:rPr>
      </w:pPr>
    </w:p>
    <w:p w:rsidR="000F647D" w:rsidRPr="00C95265" w:rsidRDefault="000F647D" w:rsidP="00C233C6">
      <w:pPr>
        <w:wordWrap w:val="0"/>
        <w:topLinePunct/>
        <w:contextualSpacing/>
        <w:jc w:val="center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>記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hint="eastAsia"/>
          <w:kern w:val="0"/>
          <w:szCs w:val="24"/>
        </w:rPr>
        <w:t>１　事業の実績及び効果　別紙のとおり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hint="eastAsia"/>
          <w:kern w:val="0"/>
          <w:szCs w:val="24"/>
        </w:rPr>
        <w:t>２　添付書類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/>
          <w:kern w:val="0"/>
          <w:szCs w:val="24"/>
        </w:rPr>
        <w:t xml:space="preserve">  (1) </w:t>
      </w:r>
      <w:r w:rsidRPr="00C95265">
        <w:rPr>
          <w:rFonts w:hAnsi="ＭＳ 明朝" w:hint="eastAsia"/>
          <w:kern w:val="0"/>
          <w:szCs w:val="24"/>
        </w:rPr>
        <w:t>収支決算書又はこれに代わる書類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/>
          <w:kern w:val="0"/>
          <w:szCs w:val="24"/>
        </w:rPr>
        <w:t xml:space="preserve">  (2) </w:t>
      </w:r>
      <w:r w:rsidRPr="00C95265">
        <w:rPr>
          <w:rFonts w:hAnsi="ＭＳ 明朝" w:hint="eastAsia"/>
          <w:kern w:val="0"/>
          <w:szCs w:val="24"/>
        </w:rPr>
        <w:t>その他</w:t>
      </w:r>
    </w:p>
    <w:sectPr w:rsidR="000F647D" w:rsidRPr="00C95265" w:rsidSect="006F7E12">
      <w:footerReference w:type="default" r:id="rId6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6AA" w:rsidRDefault="002606AA" w:rsidP="00EF4A85">
      <w:r>
        <w:separator/>
      </w:r>
    </w:p>
  </w:endnote>
  <w:endnote w:type="continuationSeparator" w:id="0">
    <w:p w:rsidR="002606AA" w:rsidRDefault="002606AA" w:rsidP="00EF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FB1" w:rsidRDefault="00B056C2">
    <w:pPr>
      <w:autoSpaceDE w:val="0"/>
      <w:autoSpaceDN w:val="0"/>
      <w:jc w:val="left"/>
      <w:rPr>
        <w:rFonts w:hAnsi="Century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6AA" w:rsidRDefault="002606AA" w:rsidP="00EF4A85">
      <w:r>
        <w:separator/>
      </w:r>
    </w:p>
  </w:footnote>
  <w:footnote w:type="continuationSeparator" w:id="0">
    <w:p w:rsidR="002606AA" w:rsidRDefault="002606AA" w:rsidP="00EF4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0"/>
  <w:drawingGridVerticalSpacing w:val="182"/>
  <w:displayHorizontalDrawingGridEvery w:val="0"/>
  <w:displayVertic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EF"/>
    <w:rsid w:val="00056FBB"/>
    <w:rsid w:val="000826A1"/>
    <w:rsid w:val="00083B74"/>
    <w:rsid w:val="000F533C"/>
    <w:rsid w:val="000F647D"/>
    <w:rsid w:val="001059E7"/>
    <w:rsid w:val="00122275"/>
    <w:rsid w:val="001378D9"/>
    <w:rsid w:val="001421FC"/>
    <w:rsid w:val="00146837"/>
    <w:rsid w:val="001530D7"/>
    <w:rsid w:val="00155CB2"/>
    <w:rsid w:val="00164077"/>
    <w:rsid w:val="00164BDA"/>
    <w:rsid w:val="001915F0"/>
    <w:rsid w:val="001E2C99"/>
    <w:rsid w:val="00203B10"/>
    <w:rsid w:val="00241AE3"/>
    <w:rsid w:val="00250A72"/>
    <w:rsid w:val="002606AA"/>
    <w:rsid w:val="00286C87"/>
    <w:rsid w:val="0028758F"/>
    <w:rsid w:val="002A3BC2"/>
    <w:rsid w:val="002D1F2B"/>
    <w:rsid w:val="002D1F36"/>
    <w:rsid w:val="002D7E70"/>
    <w:rsid w:val="00345E5D"/>
    <w:rsid w:val="00396616"/>
    <w:rsid w:val="003E467C"/>
    <w:rsid w:val="004010DA"/>
    <w:rsid w:val="0041467C"/>
    <w:rsid w:val="00415326"/>
    <w:rsid w:val="00470ADE"/>
    <w:rsid w:val="00490D7E"/>
    <w:rsid w:val="00491BE1"/>
    <w:rsid w:val="004A0105"/>
    <w:rsid w:val="004A4CCE"/>
    <w:rsid w:val="004A542E"/>
    <w:rsid w:val="004E2C77"/>
    <w:rsid w:val="00507C2B"/>
    <w:rsid w:val="00537493"/>
    <w:rsid w:val="00570AE3"/>
    <w:rsid w:val="0058240A"/>
    <w:rsid w:val="005A079D"/>
    <w:rsid w:val="00614EF7"/>
    <w:rsid w:val="00644744"/>
    <w:rsid w:val="00664FAC"/>
    <w:rsid w:val="006B013D"/>
    <w:rsid w:val="006C3B09"/>
    <w:rsid w:val="006F7E12"/>
    <w:rsid w:val="007238C5"/>
    <w:rsid w:val="0075259F"/>
    <w:rsid w:val="00757BAB"/>
    <w:rsid w:val="00772AFE"/>
    <w:rsid w:val="00780F4E"/>
    <w:rsid w:val="00796EBD"/>
    <w:rsid w:val="007A3F99"/>
    <w:rsid w:val="007C32BA"/>
    <w:rsid w:val="007F70DC"/>
    <w:rsid w:val="00843509"/>
    <w:rsid w:val="00853EA4"/>
    <w:rsid w:val="00894E8B"/>
    <w:rsid w:val="008B35F6"/>
    <w:rsid w:val="008D092B"/>
    <w:rsid w:val="008F44A2"/>
    <w:rsid w:val="0090589D"/>
    <w:rsid w:val="009330A7"/>
    <w:rsid w:val="0094238C"/>
    <w:rsid w:val="0094341B"/>
    <w:rsid w:val="00975F1E"/>
    <w:rsid w:val="00990637"/>
    <w:rsid w:val="009926A1"/>
    <w:rsid w:val="00994B60"/>
    <w:rsid w:val="009A1F1E"/>
    <w:rsid w:val="009B69A5"/>
    <w:rsid w:val="00A14D05"/>
    <w:rsid w:val="00A807D6"/>
    <w:rsid w:val="00AA3A6A"/>
    <w:rsid w:val="00AC0BDA"/>
    <w:rsid w:val="00B056C2"/>
    <w:rsid w:val="00B108E4"/>
    <w:rsid w:val="00B10E97"/>
    <w:rsid w:val="00B36906"/>
    <w:rsid w:val="00B67B18"/>
    <w:rsid w:val="00B90F0C"/>
    <w:rsid w:val="00BB4397"/>
    <w:rsid w:val="00BD7607"/>
    <w:rsid w:val="00BE0858"/>
    <w:rsid w:val="00BE5261"/>
    <w:rsid w:val="00C07609"/>
    <w:rsid w:val="00C233C6"/>
    <w:rsid w:val="00C31B93"/>
    <w:rsid w:val="00C662D9"/>
    <w:rsid w:val="00C746BC"/>
    <w:rsid w:val="00C95265"/>
    <w:rsid w:val="00C976EF"/>
    <w:rsid w:val="00CC6D13"/>
    <w:rsid w:val="00CF6B52"/>
    <w:rsid w:val="00D017E7"/>
    <w:rsid w:val="00D1420C"/>
    <w:rsid w:val="00D16E02"/>
    <w:rsid w:val="00D311B3"/>
    <w:rsid w:val="00D62205"/>
    <w:rsid w:val="00D67F49"/>
    <w:rsid w:val="00D7013D"/>
    <w:rsid w:val="00D72317"/>
    <w:rsid w:val="00D8231D"/>
    <w:rsid w:val="00D83CE2"/>
    <w:rsid w:val="00D92100"/>
    <w:rsid w:val="00DA045D"/>
    <w:rsid w:val="00DB46AA"/>
    <w:rsid w:val="00DB64DA"/>
    <w:rsid w:val="00E039D8"/>
    <w:rsid w:val="00E21C1C"/>
    <w:rsid w:val="00E927B2"/>
    <w:rsid w:val="00E94DA9"/>
    <w:rsid w:val="00ED32EF"/>
    <w:rsid w:val="00EF4A85"/>
    <w:rsid w:val="00F13D9E"/>
    <w:rsid w:val="00F15A12"/>
    <w:rsid w:val="00F1757D"/>
    <w:rsid w:val="00F17A28"/>
    <w:rsid w:val="00F30F14"/>
    <w:rsid w:val="00F33F6B"/>
    <w:rsid w:val="00F43BD1"/>
    <w:rsid w:val="00F50C9B"/>
    <w:rsid w:val="00F67F17"/>
    <w:rsid w:val="00F93B36"/>
    <w:rsid w:val="00FA0D01"/>
    <w:rsid w:val="00FB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EEDAB64"/>
  <w15:chartTrackingRefBased/>
  <w15:docId w15:val="{03EAB90B-1B68-4FDB-81B7-865C9E81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E8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079D"/>
    <w:pPr>
      <w:widowControl w:val="0"/>
      <w:autoSpaceDE w:val="0"/>
      <w:autoSpaceDN w:val="0"/>
      <w:adjustRightInd w:val="0"/>
    </w:pPr>
    <w:rPr>
      <w:rFonts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F4A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4A85"/>
  </w:style>
  <w:style w:type="paragraph" w:styleId="a6">
    <w:name w:val="footer"/>
    <w:basedOn w:val="a"/>
    <w:link w:val="a7"/>
    <w:uiPriority w:val="99"/>
    <w:unhideWhenUsed/>
    <w:rsid w:val="00EF4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4A85"/>
  </w:style>
  <w:style w:type="paragraph" w:styleId="a8">
    <w:name w:val="Balloon Text"/>
    <w:basedOn w:val="a"/>
    <w:link w:val="a9"/>
    <w:uiPriority w:val="99"/>
    <w:semiHidden/>
    <w:unhideWhenUsed/>
    <w:rsid w:val="00BB4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64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913594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04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417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6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93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5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64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5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18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42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9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76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0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7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37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3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ﾎﾘｴ ﾄｼｱｷ</dc:creator>
  <cp:keywords/>
  <dc:description/>
  <cp:lastModifiedBy>ｱｻｲ ﾏﾕﾐ</cp:lastModifiedBy>
  <cp:revision>11</cp:revision>
  <cp:lastPrinted>2023-03-12T04:47:00Z</cp:lastPrinted>
  <dcterms:created xsi:type="dcterms:W3CDTF">2024-02-20T23:15:00Z</dcterms:created>
  <dcterms:modified xsi:type="dcterms:W3CDTF">2024-06-24T02:44:00Z</dcterms:modified>
</cp:coreProperties>
</file>