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41E" w:rsidRPr="003811E2" w:rsidRDefault="00B56299" w:rsidP="003811E2">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10.5pt;margin-top:-15.15pt;width:68.25pt;height:15.15pt;z-index:251658240" stroked="f">
            <v:textbox inset="5.85pt,.7pt,5.85pt,.7pt">
              <w:txbxContent>
                <w:p w:rsidR="00036DA5" w:rsidRPr="00036DA5" w:rsidRDefault="00036DA5">
                  <w:pPr>
                    <w:rPr>
                      <w:rFonts w:ascii="ＭＳ ゴシック" w:eastAsia="ＭＳ ゴシック" w:hAnsi="ＭＳ ゴシック"/>
                    </w:rPr>
                  </w:pPr>
                  <w:r w:rsidRPr="00036DA5">
                    <w:rPr>
                      <w:rFonts w:ascii="ＭＳ ゴシック" w:eastAsia="ＭＳ ゴシック" w:hAnsi="ＭＳ ゴシック" w:hint="eastAsia"/>
                    </w:rPr>
                    <w:t>様式第</w:t>
                  </w:r>
                  <w:r w:rsidR="008B7C8D">
                    <w:rPr>
                      <w:rFonts w:ascii="ＭＳ ゴシック" w:eastAsia="ＭＳ ゴシック" w:hAnsi="ＭＳ ゴシック" w:hint="eastAsia"/>
                    </w:rPr>
                    <w:t>４</w:t>
                  </w:r>
                  <w:r w:rsidRPr="00036DA5">
                    <w:rPr>
                      <w:rFonts w:ascii="ＭＳ ゴシック" w:eastAsia="ＭＳ ゴシック" w:hAnsi="ＭＳ ゴシック" w:hint="eastAsia"/>
                    </w:rPr>
                    <w:t>号</w:t>
                  </w:r>
                </w:p>
              </w:txbxContent>
            </v:textbox>
          </v:shape>
        </w:pict>
      </w:r>
      <w:r w:rsidR="0051241E" w:rsidRPr="003811E2">
        <w:rPr>
          <w:rFonts w:ascii="ＭＳ ゴシック" w:eastAsia="ＭＳ ゴシック" w:hAnsi="ＭＳ ゴシック" w:hint="eastAsia"/>
          <w:sz w:val="24"/>
          <w:szCs w:val="24"/>
        </w:rPr>
        <w:t>自己資本比率に係る基準に適合することを示す書類</w:t>
      </w:r>
    </w:p>
    <w:p w:rsidR="0051241E" w:rsidRPr="003811E2" w:rsidRDefault="0051241E" w:rsidP="003E3A84">
      <w:pPr>
        <w:autoSpaceDE w:val="0"/>
        <w:autoSpaceDN w:val="0"/>
        <w:adjustRightInd w:val="0"/>
        <w:jc w:val="left"/>
        <w:rPr>
          <w:rFonts w:hAnsi="ＭＳ 明朝" w:cs="MS-Mincho"/>
          <w:kern w:val="0"/>
          <w:sz w:val="20"/>
          <w:szCs w:val="20"/>
        </w:rPr>
      </w:pPr>
    </w:p>
    <w:p w:rsidR="003811E2" w:rsidRPr="00AB76F1" w:rsidRDefault="00AB76F1" w:rsidP="000D1A75">
      <w:pPr>
        <w:autoSpaceDE w:val="0"/>
        <w:autoSpaceDN w:val="0"/>
        <w:adjustRightInd w:val="0"/>
        <w:ind w:firstLineChars="100" w:firstLine="240"/>
        <w:jc w:val="left"/>
        <w:rPr>
          <w:rFonts w:hAnsi="ＭＳ 明朝" w:cs="MS-Mincho"/>
          <w:kern w:val="0"/>
          <w:sz w:val="24"/>
          <w:szCs w:val="24"/>
        </w:rPr>
      </w:pPr>
      <w:r w:rsidRPr="00AB76F1">
        <w:rPr>
          <w:rFonts w:hAnsi="ＭＳ 明朝" w:cs="MS-Mincho" w:hint="eastAsia"/>
          <w:kern w:val="0"/>
          <w:sz w:val="24"/>
          <w:szCs w:val="24"/>
        </w:rPr>
        <w:t>当社の，自己資本比率</w:t>
      </w:r>
      <w:r>
        <w:rPr>
          <w:rFonts w:hAnsi="ＭＳ 明朝" w:cs="MS-Mincho" w:hint="eastAsia"/>
          <w:kern w:val="0"/>
          <w:sz w:val="24"/>
          <w:szCs w:val="24"/>
        </w:rPr>
        <w:t>に係る基準の状況</w:t>
      </w:r>
      <w:r w:rsidRPr="00AB76F1">
        <w:rPr>
          <w:rFonts w:hAnsi="ＭＳ 明朝" w:cs="MS-Mincho" w:hint="eastAsia"/>
          <w:kern w:val="0"/>
          <w:sz w:val="24"/>
          <w:szCs w:val="24"/>
        </w:rPr>
        <w:t>は，次のとおりです。</w:t>
      </w:r>
    </w:p>
    <w:p w:rsidR="003811E2" w:rsidRDefault="003811E2" w:rsidP="003E3A84">
      <w:pPr>
        <w:autoSpaceDE w:val="0"/>
        <w:autoSpaceDN w:val="0"/>
        <w:adjustRightInd w:val="0"/>
        <w:jc w:val="left"/>
        <w:rPr>
          <w:rFonts w:hAnsi="ＭＳ 明朝" w:cs="MS-Mincho"/>
          <w:kern w:val="0"/>
          <w:sz w:val="20"/>
          <w:szCs w:val="20"/>
        </w:rPr>
      </w:pPr>
    </w:p>
    <w:p w:rsidR="0051241E" w:rsidRPr="00AB76F1" w:rsidRDefault="0051241E" w:rsidP="003E3A84">
      <w:pPr>
        <w:autoSpaceDE w:val="0"/>
        <w:autoSpaceDN w:val="0"/>
        <w:adjustRightInd w:val="0"/>
        <w:jc w:val="left"/>
        <w:rPr>
          <w:rFonts w:hAnsi="ＭＳ 明朝" w:cs="MS-Mincho"/>
          <w:kern w:val="0"/>
          <w:sz w:val="24"/>
          <w:szCs w:val="24"/>
        </w:rPr>
      </w:pPr>
      <w:r w:rsidRPr="00AB76F1">
        <w:rPr>
          <w:rFonts w:hAnsi="ＭＳ 明朝" w:cs="MS-Mincho" w:hint="eastAsia"/>
          <w:kern w:val="0"/>
          <w:sz w:val="24"/>
          <w:szCs w:val="24"/>
        </w:rPr>
        <w:t xml:space="preserve">１　</w:t>
      </w:r>
      <w:r w:rsidR="00420D5A">
        <w:rPr>
          <w:rFonts w:hAnsi="ＭＳ 明朝" w:cs="MS-Mincho" w:hint="eastAsia"/>
          <w:kern w:val="0"/>
          <w:sz w:val="24"/>
          <w:szCs w:val="24"/>
        </w:rPr>
        <w:t>第○期</w:t>
      </w:r>
    </w:p>
    <w:p w:rsidR="0051241E" w:rsidRPr="00AB76F1" w:rsidRDefault="006908C1" w:rsidP="006908C1">
      <w:pPr>
        <w:autoSpaceDE w:val="0"/>
        <w:autoSpaceDN w:val="0"/>
        <w:adjustRightInd w:val="0"/>
        <w:ind w:firstLineChars="200" w:firstLine="479"/>
        <w:jc w:val="left"/>
        <w:rPr>
          <w:rFonts w:hAnsi="ＭＳ 明朝" w:cs="MS-Mincho"/>
          <w:kern w:val="0"/>
          <w:sz w:val="24"/>
          <w:szCs w:val="24"/>
        </w:rPr>
      </w:pPr>
      <w:r w:rsidRPr="00AB76F1">
        <w:rPr>
          <w:rFonts w:hAnsi="ＭＳ 明朝" w:cs="MS-Mincho" w:hint="eastAsia"/>
          <w:kern w:val="0"/>
          <w:sz w:val="24"/>
          <w:szCs w:val="24"/>
        </w:rPr>
        <w:t xml:space="preserve">純資産の額　</w:t>
      </w:r>
      <w:r w:rsidR="0051241E" w:rsidRPr="00AB76F1">
        <w:rPr>
          <w:rFonts w:hAnsi="ＭＳ 明朝" w:cs="MS-Mincho" w:hint="eastAsia"/>
          <w:kern w:val="0"/>
          <w:sz w:val="24"/>
          <w:szCs w:val="24"/>
        </w:rPr>
        <w:t>／</w:t>
      </w:r>
      <w:r w:rsidR="00594D9A" w:rsidRPr="00AB76F1">
        <w:rPr>
          <w:rFonts w:hAnsi="ＭＳ 明朝" w:cs="MS-Mincho" w:hint="eastAsia"/>
          <w:kern w:val="0"/>
          <w:sz w:val="24"/>
          <w:szCs w:val="24"/>
        </w:rPr>
        <w:t xml:space="preserve">　</w:t>
      </w:r>
      <w:r w:rsidRPr="00AB76F1">
        <w:rPr>
          <w:rFonts w:hAnsi="ＭＳ 明朝" w:cs="MS-Mincho" w:hint="eastAsia"/>
          <w:kern w:val="0"/>
          <w:sz w:val="24"/>
          <w:szCs w:val="24"/>
        </w:rPr>
        <w:t>［　純資産の額＋負債の額　］</w:t>
      </w:r>
      <w:r w:rsidR="0051241E" w:rsidRPr="00AB76F1">
        <w:rPr>
          <w:rFonts w:hAnsi="ＭＳ 明朝" w:cs="MS-Mincho" w:hint="eastAsia"/>
          <w:kern w:val="0"/>
          <w:sz w:val="24"/>
          <w:szCs w:val="24"/>
        </w:rPr>
        <w:t>×１００＝　　　％　＞　１０％</w:t>
      </w:r>
    </w:p>
    <w:p w:rsidR="0051241E" w:rsidRPr="00AB76F1" w:rsidRDefault="0051241E" w:rsidP="003E3A84">
      <w:pPr>
        <w:autoSpaceDE w:val="0"/>
        <w:autoSpaceDN w:val="0"/>
        <w:adjustRightInd w:val="0"/>
        <w:jc w:val="left"/>
        <w:rPr>
          <w:rFonts w:hAnsi="ＭＳ 明朝" w:cs="MS-Mincho"/>
          <w:kern w:val="0"/>
          <w:sz w:val="24"/>
          <w:szCs w:val="24"/>
        </w:rPr>
      </w:pPr>
    </w:p>
    <w:p w:rsidR="00594D9A" w:rsidRPr="00AB76F1" w:rsidRDefault="00594D9A" w:rsidP="00594D9A">
      <w:pPr>
        <w:autoSpaceDE w:val="0"/>
        <w:autoSpaceDN w:val="0"/>
        <w:adjustRightInd w:val="0"/>
        <w:jc w:val="left"/>
        <w:rPr>
          <w:rFonts w:hAnsi="ＭＳ 明朝" w:cs="MS-Mincho"/>
          <w:kern w:val="0"/>
          <w:sz w:val="24"/>
          <w:szCs w:val="24"/>
        </w:rPr>
      </w:pPr>
      <w:r w:rsidRPr="00AB76F1">
        <w:rPr>
          <w:rFonts w:hAnsi="ＭＳ 明朝" w:cs="MS-Mincho" w:hint="eastAsia"/>
          <w:kern w:val="0"/>
          <w:sz w:val="24"/>
          <w:szCs w:val="24"/>
        </w:rPr>
        <w:t xml:space="preserve">２　</w:t>
      </w:r>
      <w:r w:rsidR="00420D5A">
        <w:rPr>
          <w:rFonts w:hAnsi="ＭＳ 明朝" w:cs="MS-Mincho" w:hint="eastAsia"/>
          <w:kern w:val="0"/>
          <w:sz w:val="24"/>
          <w:szCs w:val="24"/>
        </w:rPr>
        <w:t>第△期</w:t>
      </w:r>
    </w:p>
    <w:p w:rsidR="006908C1" w:rsidRDefault="006908C1" w:rsidP="006908C1">
      <w:pPr>
        <w:autoSpaceDE w:val="0"/>
        <w:autoSpaceDN w:val="0"/>
        <w:adjustRightInd w:val="0"/>
        <w:ind w:firstLineChars="200" w:firstLine="479"/>
        <w:jc w:val="left"/>
        <w:rPr>
          <w:rFonts w:hAnsi="ＭＳ 明朝" w:cs="MS-Mincho"/>
          <w:kern w:val="0"/>
          <w:sz w:val="24"/>
          <w:szCs w:val="24"/>
        </w:rPr>
      </w:pPr>
      <w:r w:rsidRPr="00AB76F1">
        <w:rPr>
          <w:rFonts w:hAnsi="ＭＳ 明朝" w:cs="MS-Mincho" w:hint="eastAsia"/>
          <w:kern w:val="0"/>
          <w:sz w:val="24"/>
          <w:szCs w:val="24"/>
        </w:rPr>
        <w:t>純資産の額　／　［　純資産の額＋負債の額　］×１００＝　　　％　＞　１０％</w:t>
      </w:r>
    </w:p>
    <w:p w:rsidR="00472DC5" w:rsidRDefault="00472DC5" w:rsidP="006908C1">
      <w:pPr>
        <w:autoSpaceDE w:val="0"/>
        <w:autoSpaceDN w:val="0"/>
        <w:adjustRightInd w:val="0"/>
        <w:ind w:firstLineChars="200" w:firstLine="479"/>
        <w:jc w:val="left"/>
        <w:rPr>
          <w:rFonts w:hAnsi="ＭＳ 明朝" w:cs="MS-Mincho"/>
          <w:kern w:val="0"/>
          <w:sz w:val="24"/>
          <w:szCs w:val="24"/>
        </w:rPr>
      </w:pPr>
    </w:p>
    <w:p w:rsidR="00472DC5" w:rsidRDefault="00472DC5" w:rsidP="00472DC5">
      <w:pPr>
        <w:autoSpaceDE w:val="0"/>
        <w:autoSpaceDN w:val="0"/>
        <w:adjustRightInd w:val="0"/>
        <w:jc w:val="left"/>
        <w:rPr>
          <w:rFonts w:hAnsi="ＭＳ 明朝" w:cs="MS-Mincho"/>
          <w:kern w:val="0"/>
          <w:sz w:val="24"/>
          <w:szCs w:val="24"/>
        </w:rPr>
      </w:pPr>
      <w:r>
        <w:rPr>
          <w:rFonts w:hAnsi="ＭＳ 明朝" w:cs="MS-Mincho" w:hint="eastAsia"/>
          <w:kern w:val="0"/>
          <w:sz w:val="24"/>
          <w:szCs w:val="24"/>
        </w:rPr>
        <w:t>３</w:t>
      </w:r>
      <w:r w:rsidR="00420D5A">
        <w:rPr>
          <w:rFonts w:hAnsi="ＭＳ 明朝" w:cs="MS-Mincho" w:hint="eastAsia"/>
          <w:kern w:val="0"/>
          <w:sz w:val="24"/>
          <w:szCs w:val="24"/>
        </w:rPr>
        <w:t xml:space="preserve">　第□期</w:t>
      </w:r>
    </w:p>
    <w:p w:rsidR="00472DC5" w:rsidRPr="00AB76F1" w:rsidRDefault="00472DC5" w:rsidP="00472DC5">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Pr="00AB76F1">
        <w:rPr>
          <w:rFonts w:hAnsi="ＭＳ 明朝" w:cs="MS-Mincho" w:hint="eastAsia"/>
          <w:kern w:val="0"/>
          <w:sz w:val="24"/>
          <w:szCs w:val="24"/>
        </w:rPr>
        <w:t>純資産の額　／　［　純資産の額＋負債の額　］×１００＝　　　％　＞　１０％</w:t>
      </w:r>
    </w:p>
    <w:p w:rsidR="0082415E" w:rsidRDefault="0082415E" w:rsidP="00AB76F1">
      <w:pPr>
        <w:autoSpaceDE w:val="0"/>
        <w:autoSpaceDN w:val="0"/>
        <w:adjustRightInd w:val="0"/>
        <w:ind w:left="209" w:hangingChars="105" w:hanging="209"/>
        <w:jc w:val="left"/>
        <w:rPr>
          <w:rFonts w:hAnsi="ＭＳ 明朝" w:cs="MS-Mincho"/>
          <w:kern w:val="0"/>
          <w:sz w:val="20"/>
          <w:szCs w:val="20"/>
        </w:rPr>
      </w:pPr>
    </w:p>
    <w:p w:rsidR="0082415E" w:rsidRDefault="0082415E" w:rsidP="00AB76F1">
      <w:pPr>
        <w:autoSpaceDE w:val="0"/>
        <w:autoSpaceDN w:val="0"/>
        <w:adjustRightInd w:val="0"/>
        <w:ind w:left="209" w:hangingChars="105" w:hanging="209"/>
        <w:jc w:val="left"/>
        <w:rPr>
          <w:rFonts w:hAnsi="ＭＳ 明朝" w:cs="MS-Mincho"/>
          <w:kern w:val="0"/>
          <w:sz w:val="20"/>
          <w:szCs w:val="20"/>
        </w:rPr>
      </w:pPr>
    </w:p>
    <w:p w:rsidR="0082415E" w:rsidRPr="006908C1" w:rsidRDefault="0082415E" w:rsidP="00AB76F1">
      <w:pPr>
        <w:autoSpaceDE w:val="0"/>
        <w:autoSpaceDN w:val="0"/>
        <w:adjustRightInd w:val="0"/>
        <w:ind w:left="209" w:hangingChars="105" w:hanging="209"/>
        <w:jc w:val="left"/>
        <w:rPr>
          <w:rFonts w:hAnsi="ＭＳ 明朝" w:cs="MS-Mincho"/>
          <w:kern w:val="0"/>
          <w:sz w:val="20"/>
          <w:szCs w:val="20"/>
        </w:rPr>
      </w:pPr>
    </w:p>
    <w:p w:rsidR="00594D9A" w:rsidRPr="0082415E" w:rsidRDefault="00AB76F1" w:rsidP="0082415E">
      <w:pPr>
        <w:autoSpaceDE w:val="0"/>
        <w:autoSpaceDN w:val="0"/>
        <w:adjustRightInd w:val="0"/>
        <w:ind w:left="209" w:hangingChars="105" w:hanging="209"/>
        <w:jc w:val="left"/>
        <w:rPr>
          <w:rFonts w:hAnsi="ＭＳ 明朝" w:cs="MS-Mincho"/>
          <w:kern w:val="0"/>
          <w:sz w:val="20"/>
          <w:szCs w:val="20"/>
        </w:rPr>
      </w:pPr>
      <w:r w:rsidRPr="00AB76F1">
        <w:rPr>
          <w:rFonts w:hAnsi="ＭＳ 明朝" w:cs="MS-Mincho" w:hint="eastAsia"/>
          <w:kern w:val="0"/>
          <w:sz w:val="20"/>
          <w:szCs w:val="20"/>
        </w:rPr>
        <w:t>※　自己資本比率が１０％を超える年度が，２カ年あるときは２年分，３カ年あるときは３年分を記載してください。</w:t>
      </w:r>
    </w:p>
    <w:p w:rsidR="00AB76F1" w:rsidRPr="00AB76F1" w:rsidRDefault="00475AF8" w:rsidP="003811E2">
      <w:pPr>
        <w:autoSpaceDE w:val="0"/>
        <w:autoSpaceDN w:val="0"/>
        <w:adjustRightInd w:val="0"/>
        <w:jc w:val="left"/>
        <w:rPr>
          <w:rFonts w:hAnsi="ＭＳ 明朝" w:cs="MS-Mincho"/>
          <w:kern w:val="0"/>
          <w:sz w:val="24"/>
          <w:szCs w:val="24"/>
        </w:rPr>
      </w:pPr>
      <w:r>
        <w:rPr>
          <w:rFonts w:hAnsi="ＭＳ 明朝" w:cs="MS-Mincho" w:hint="eastAsia"/>
          <w:kern w:val="0"/>
          <w:sz w:val="24"/>
          <w:szCs w:val="24"/>
        </w:rPr>
        <w:t xml:space="preserve">　　</w:t>
      </w:r>
      <w:r w:rsidR="00AB76F1" w:rsidRPr="00AB76F1">
        <w:rPr>
          <w:rFonts w:hAnsi="ＭＳ 明朝" w:cs="MS-Mincho" w:hint="eastAsia"/>
          <w:kern w:val="0"/>
          <w:sz w:val="24"/>
          <w:szCs w:val="24"/>
        </w:rPr>
        <w:t xml:space="preserve">　　年　　月　　日</w:t>
      </w:r>
    </w:p>
    <w:p w:rsidR="00AB76F1" w:rsidRPr="00AB76F1" w:rsidRDefault="00AB76F1" w:rsidP="003811E2">
      <w:pPr>
        <w:autoSpaceDE w:val="0"/>
        <w:autoSpaceDN w:val="0"/>
        <w:adjustRightInd w:val="0"/>
        <w:jc w:val="left"/>
        <w:rPr>
          <w:rFonts w:hAnsi="ＭＳ 明朝" w:cs="MS-Mincho"/>
          <w:kern w:val="0"/>
          <w:sz w:val="24"/>
          <w:szCs w:val="24"/>
        </w:rPr>
      </w:pPr>
    </w:p>
    <w:p w:rsidR="00AB76F1" w:rsidRDefault="00AB76F1" w:rsidP="00AB76F1">
      <w:pPr>
        <w:autoSpaceDE w:val="0"/>
        <w:autoSpaceDN w:val="0"/>
        <w:adjustRightInd w:val="0"/>
        <w:ind w:firstLineChars="400" w:firstLine="958"/>
        <w:jc w:val="left"/>
        <w:rPr>
          <w:rFonts w:hAnsi="ＭＳ 明朝" w:cs="MS-Mincho"/>
          <w:kern w:val="0"/>
          <w:sz w:val="24"/>
          <w:szCs w:val="24"/>
        </w:rPr>
      </w:pPr>
      <w:r w:rsidRPr="00AB76F1">
        <w:rPr>
          <w:rFonts w:hAnsi="ＭＳ 明朝" w:cs="MS-Mincho" w:hint="eastAsia"/>
          <w:kern w:val="0"/>
          <w:sz w:val="24"/>
          <w:szCs w:val="24"/>
        </w:rPr>
        <w:t>申立者</w:t>
      </w:r>
    </w:p>
    <w:p w:rsidR="00AB76F1" w:rsidRPr="00AB76F1" w:rsidRDefault="00AB76F1" w:rsidP="00AB76F1">
      <w:pPr>
        <w:autoSpaceDE w:val="0"/>
        <w:autoSpaceDN w:val="0"/>
        <w:adjustRightInd w:val="0"/>
        <w:ind w:firstLineChars="800" w:firstLine="1916"/>
        <w:jc w:val="left"/>
        <w:rPr>
          <w:rFonts w:hAnsi="ＭＳ 明朝" w:cs="MS-Mincho"/>
          <w:kern w:val="0"/>
          <w:sz w:val="24"/>
          <w:szCs w:val="24"/>
        </w:rPr>
      </w:pPr>
      <w:r w:rsidRPr="00AB76F1">
        <w:rPr>
          <w:rFonts w:hAnsi="ＭＳ 明朝" w:cs="MS-Mincho" w:hint="eastAsia"/>
          <w:kern w:val="0"/>
          <w:sz w:val="24"/>
          <w:szCs w:val="24"/>
        </w:rPr>
        <w:t>住　所</w:t>
      </w:r>
    </w:p>
    <w:p w:rsidR="00AB76F1" w:rsidRPr="00472DC5" w:rsidRDefault="00AB76F1" w:rsidP="00472DC5">
      <w:pPr>
        <w:autoSpaceDE w:val="0"/>
        <w:autoSpaceDN w:val="0"/>
        <w:adjustRightInd w:val="0"/>
        <w:ind w:firstLineChars="800" w:firstLine="1916"/>
        <w:jc w:val="left"/>
        <w:rPr>
          <w:rFonts w:hAnsi="ＭＳ 明朝" w:cs="MS-Mincho"/>
          <w:kern w:val="0"/>
          <w:sz w:val="24"/>
          <w:szCs w:val="24"/>
        </w:rPr>
      </w:pPr>
      <w:r w:rsidRPr="00AB76F1">
        <w:rPr>
          <w:rFonts w:hAnsi="ＭＳ 明朝" w:cs="MS-Mincho" w:hint="eastAsia"/>
          <w:kern w:val="0"/>
          <w:sz w:val="24"/>
          <w:szCs w:val="24"/>
        </w:rPr>
        <w:t>氏　名</w:t>
      </w:r>
      <w:r>
        <w:rPr>
          <w:rFonts w:hAnsi="ＭＳ 明朝" w:cs="MS-Mincho" w:hint="eastAsia"/>
          <w:kern w:val="0"/>
          <w:sz w:val="24"/>
          <w:szCs w:val="24"/>
        </w:rPr>
        <w:t xml:space="preserve">　　　　　　　　　　　　　　　　　　　　　　　　　</w:t>
      </w:r>
      <w:bookmarkStart w:id="0" w:name="_GoBack"/>
      <w:bookmarkEnd w:id="0"/>
    </w:p>
    <w:p w:rsidR="00AB76F1" w:rsidRDefault="00B56299" w:rsidP="003811E2">
      <w:pPr>
        <w:autoSpaceDE w:val="0"/>
        <w:autoSpaceDN w:val="0"/>
        <w:adjustRightInd w:val="0"/>
        <w:jc w:val="left"/>
        <w:rPr>
          <w:rFonts w:hAnsi="ＭＳ 明朝" w:cs="MS-Mincho"/>
          <w:kern w:val="0"/>
          <w:sz w:val="20"/>
          <w:szCs w:val="20"/>
        </w:rPr>
      </w:pPr>
      <w:r>
        <w:rPr>
          <w:rFonts w:hAnsi="ＭＳ 明朝" w:cs="MS-Mincho"/>
          <w:noProof/>
          <w:kern w:val="0"/>
          <w:sz w:val="20"/>
          <w:szCs w:val="20"/>
        </w:rPr>
        <w:pict>
          <v:shape id="_x0000_s1033" type="#_x0000_t202" style="position:absolute;margin-left:6.7pt;margin-top:9.9pt;width:490.5pt;height:169.95pt;z-index:251657216">
            <v:stroke dashstyle="dash"/>
            <v:textbox style="mso-next-textbox:#_x0000_s1033" inset="5.85pt,.7pt,5.85pt,.7pt">
              <w:txbxContent>
                <w:p w:rsidR="005408BB" w:rsidRDefault="005408BB" w:rsidP="00AB76F1">
                  <w:pPr>
                    <w:autoSpaceDE w:val="0"/>
                    <w:autoSpaceDN w:val="0"/>
                    <w:adjustRightInd w:val="0"/>
                    <w:jc w:val="left"/>
                    <w:rPr>
                      <w:rFonts w:hAnsi="ＭＳ 明朝" w:cs="MS-Mincho"/>
                      <w:kern w:val="0"/>
                      <w:sz w:val="20"/>
                      <w:szCs w:val="20"/>
                    </w:rPr>
                  </w:pPr>
                  <w:r>
                    <w:rPr>
                      <w:rFonts w:hAnsi="ＭＳ 明朝" w:cs="MS-Mincho" w:hint="eastAsia"/>
                      <w:kern w:val="0"/>
                      <w:sz w:val="20"/>
                      <w:szCs w:val="20"/>
                    </w:rPr>
                    <w:t>（記載要領）</w:t>
                  </w:r>
                </w:p>
                <w:p w:rsidR="005408BB" w:rsidRDefault="005408BB" w:rsidP="00AB76F1">
                  <w:pPr>
                    <w:autoSpaceDE w:val="0"/>
                    <w:autoSpaceDN w:val="0"/>
                    <w:adjustRightInd w:val="0"/>
                    <w:ind w:left="209" w:hangingChars="105" w:hanging="209"/>
                    <w:jc w:val="left"/>
                    <w:rPr>
                      <w:rFonts w:hAnsi="ＭＳ 明朝" w:cs="MS-Mincho"/>
                      <w:kern w:val="0"/>
                      <w:sz w:val="20"/>
                      <w:szCs w:val="20"/>
                    </w:rPr>
                  </w:pPr>
                  <w:r>
                    <w:rPr>
                      <w:rFonts w:hAnsi="ＭＳ 明朝" w:cs="MS-Mincho" w:hint="eastAsia"/>
                      <w:kern w:val="0"/>
                      <w:sz w:val="20"/>
                      <w:szCs w:val="20"/>
                    </w:rPr>
                    <w:t xml:space="preserve">○　</w:t>
                  </w:r>
                  <w:r w:rsidRPr="003811E2">
                    <w:rPr>
                      <w:rFonts w:hAnsi="ＭＳ 明朝" w:cs="MS-Mincho" w:hint="eastAsia"/>
                      <w:kern w:val="0"/>
                      <w:sz w:val="20"/>
                      <w:szCs w:val="20"/>
                    </w:rPr>
                    <w:t>直前３年の各事業年度の</w:t>
                  </w:r>
                  <w:r>
                    <w:rPr>
                      <w:rFonts w:hAnsi="ＭＳ 明朝" w:cs="MS-Mincho" w:hint="eastAsia"/>
                      <w:kern w:val="0"/>
                      <w:sz w:val="20"/>
                      <w:szCs w:val="20"/>
                    </w:rPr>
                    <w:t>貸借対照表のうち</w:t>
                  </w:r>
                  <w:r w:rsidRPr="003811E2">
                    <w:rPr>
                      <w:rFonts w:hAnsi="ＭＳ 明朝" w:cs="MS-Mincho" w:hint="eastAsia"/>
                      <w:kern w:val="0"/>
                      <w:sz w:val="20"/>
                      <w:szCs w:val="20"/>
                    </w:rPr>
                    <w:t>，自己資本比率が</w:t>
                  </w:r>
                  <w:r>
                    <w:rPr>
                      <w:rFonts w:hAnsi="ＭＳ 明朝" w:cs="MS-Mincho" w:hint="eastAsia"/>
                      <w:kern w:val="0"/>
                      <w:sz w:val="20"/>
                      <w:szCs w:val="20"/>
                    </w:rPr>
                    <w:t>１０</w:t>
                  </w:r>
                  <w:r w:rsidRPr="003811E2">
                    <w:rPr>
                      <w:rFonts w:hAnsi="ＭＳ 明朝" w:cs="MS-Mincho" w:hint="eastAsia"/>
                      <w:kern w:val="0"/>
                      <w:sz w:val="20"/>
                      <w:szCs w:val="20"/>
                    </w:rPr>
                    <w:t>パーセント以上である</w:t>
                  </w:r>
                  <w:r>
                    <w:rPr>
                      <w:rFonts w:hAnsi="ＭＳ 明朝" w:cs="MS-Mincho" w:hint="eastAsia"/>
                      <w:kern w:val="0"/>
                      <w:sz w:val="20"/>
                      <w:szCs w:val="20"/>
                    </w:rPr>
                    <w:t>年度の自己資本比率について，</w:t>
                  </w:r>
                  <w:r w:rsidR="006042F0">
                    <w:rPr>
                      <w:rFonts w:hAnsi="ＭＳ 明朝" w:cs="MS-Mincho" w:hint="eastAsia"/>
                      <w:kern w:val="0"/>
                      <w:sz w:val="20"/>
                      <w:szCs w:val="20"/>
                    </w:rPr>
                    <w:t>上記の</w:t>
                  </w:r>
                  <w:r>
                    <w:rPr>
                      <w:rFonts w:hAnsi="ＭＳ 明朝" w:cs="MS-Mincho" w:hint="eastAsia"/>
                      <w:kern w:val="0"/>
                      <w:sz w:val="20"/>
                      <w:szCs w:val="20"/>
                    </w:rPr>
                    <w:t>記載例</w:t>
                  </w:r>
                  <w:r w:rsidR="006042F0">
                    <w:rPr>
                      <w:rFonts w:hAnsi="ＭＳ 明朝" w:cs="MS-Mincho" w:hint="eastAsia"/>
                      <w:kern w:val="0"/>
                      <w:sz w:val="20"/>
                      <w:szCs w:val="20"/>
                    </w:rPr>
                    <w:t>を参考に</w:t>
                  </w:r>
                  <w:r>
                    <w:rPr>
                      <w:rFonts w:hAnsi="ＭＳ 明朝" w:cs="MS-Mincho" w:hint="eastAsia"/>
                      <w:kern w:val="0"/>
                      <w:sz w:val="20"/>
                      <w:szCs w:val="20"/>
                    </w:rPr>
                    <w:t>記載してください</w:t>
                  </w:r>
                  <w:r w:rsidRPr="003811E2">
                    <w:rPr>
                      <w:rFonts w:hAnsi="ＭＳ 明朝" w:cs="MS-Mincho" w:hint="eastAsia"/>
                      <w:kern w:val="0"/>
                      <w:sz w:val="20"/>
                      <w:szCs w:val="20"/>
                    </w:rPr>
                    <w:t>。</w:t>
                  </w:r>
                </w:p>
                <w:p w:rsidR="005408BB" w:rsidRPr="003811E2" w:rsidRDefault="005408BB" w:rsidP="00594D9A">
                  <w:pPr>
                    <w:autoSpaceDE w:val="0"/>
                    <w:autoSpaceDN w:val="0"/>
                    <w:adjustRightInd w:val="0"/>
                    <w:ind w:firstLineChars="100" w:firstLine="200"/>
                    <w:jc w:val="left"/>
                    <w:rPr>
                      <w:rFonts w:hAnsi="ＭＳ 明朝" w:cs="MS-Mincho"/>
                      <w:kern w:val="0"/>
                      <w:sz w:val="20"/>
                      <w:szCs w:val="20"/>
                    </w:rPr>
                  </w:pPr>
                  <w:r w:rsidRPr="003811E2">
                    <w:rPr>
                      <w:rFonts w:hAnsi="ＭＳ 明朝" w:cs="MS-Mincho" w:hint="eastAsia"/>
                      <w:kern w:val="0"/>
                      <w:sz w:val="20"/>
                      <w:szCs w:val="20"/>
                    </w:rPr>
                    <w:t>直前３年の</w:t>
                  </w:r>
                  <w:r>
                    <w:rPr>
                      <w:rFonts w:hAnsi="ＭＳ 明朝" w:cs="MS-Mincho" w:hint="eastAsia"/>
                      <w:kern w:val="0"/>
                      <w:sz w:val="20"/>
                      <w:szCs w:val="20"/>
                    </w:rPr>
                    <w:t>自己資本比率のうち，自己資本比率が１０％である年度のものは，全て記載してください。</w:t>
                  </w:r>
                </w:p>
                <w:p w:rsidR="005408BB" w:rsidRDefault="005408BB" w:rsidP="00AB76F1">
                  <w:pPr>
                    <w:autoSpaceDE w:val="0"/>
                    <w:autoSpaceDN w:val="0"/>
                    <w:adjustRightInd w:val="0"/>
                    <w:jc w:val="left"/>
                    <w:rPr>
                      <w:rFonts w:hAnsi="ＭＳ 明朝" w:cs="MS-Mincho"/>
                      <w:kern w:val="0"/>
                      <w:sz w:val="20"/>
                      <w:szCs w:val="20"/>
                    </w:rPr>
                  </w:pPr>
                </w:p>
                <w:p w:rsidR="005408BB" w:rsidRPr="003811E2" w:rsidRDefault="005408BB" w:rsidP="00AB76F1">
                  <w:pPr>
                    <w:autoSpaceDE w:val="0"/>
                    <w:autoSpaceDN w:val="0"/>
                    <w:adjustRightInd w:val="0"/>
                    <w:jc w:val="left"/>
                    <w:rPr>
                      <w:rFonts w:hAnsi="ＭＳ 明朝" w:cs="MS-Mincho"/>
                      <w:kern w:val="0"/>
                      <w:sz w:val="20"/>
                      <w:szCs w:val="20"/>
                    </w:rPr>
                  </w:pPr>
                  <w:r w:rsidRPr="003811E2">
                    <w:rPr>
                      <w:rFonts w:hAnsi="ＭＳ 明朝" w:cs="MS-Mincho" w:hint="eastAsia"/>
                      <w:kern w:val="0"/>
                      <w:sz w:val="20"/>
                      <w:szCs w:val="20"/>
                    </w:rPr>
                    <w:t>（参考）</w:t>
                  </w:r>
                </w:p>
                <w:p w:rsidR="005408BB" w:rsidRPr="003811E2" w:rsidRDefault="005408BB" w:rsidP="00AB76F1">
                  <w:pPr>
                    <w:autoSpaceDE w:val="0"/>
                    <w:autoSpaceDN w:val="0"/>
                    <w:adjustRightInd w:val="0"/>
                    <w:jc w:val="left"/>
                    <w:rPr>
                      <w:rFonts w:hAnsi="ＭＳ 明朝" w:cs="MS-Mincho"/>
                      <w:kern w:val="0"/>
                      <w:sz w:val="20"/>
                      <w:szCs w:val="20"/>
                    </w:rPr>
                  </w:pPr>
                  <w:r w:rsidRPr="003811E2">
                    <w:rPr>
                      <w:rFonts w:hAnsi="ＭＳ 明朝" w:cs="MS-Mincho" w:hint="eastAsia"/>
                      <w:kern w:val="0"/>
                      <w:sz w:val="20"/>
                      <w:szCs w:val="20"/>
                    </w:rPr>
                    <w:t>【</w:t>
                  </w:r>
                  <w:r w:rsidRPr="003811E2">
                    <w:rPr>
                      <w:rFonts w:hAnsi="ＭＳ 明朝" w:hint="eastAsia"/>
                      <w:sz w:val="20"/>
                      <w:szCs w:val="20"/>
                    </w:rPr>
                    <w:t>自己資本比率に係る基準</w:t>
                  </w:r>
                  <w:r w:rsidRPr="003811E2">
                    <w:rPr>
                      <w:rFonts w:hAnsi="ＭＳ 明朝" w:cs="MS-Mincho" w:hint="eastAsia"/>
                      <w:kern w:val="0"/>
                      <w:sz w:val="20"/>
                      <w:szCs w:val="20"/>
                    </w:rPr>
                    <w:t>】</w:t>
                  </w:r>
                </w:p>
                <w:p w:rsidR="005408BB" w:rsidRPr="003811E2" w:rsidRDefault="005408BB" w:rsidP="00AB76F1">
                  <w:pPr>
                    <w:autoSpaceDE w:val="0"/>
                    <w:autoSpaceDN w:val="0"/>
                    <w:adjustRightInd w:val="0"/>
                    <w:ind w:leftChars="100" w:left="210" w:firstLineChars="99" w:firstLine="198"/>
                    <w:jc w:val="left"/>
                    <w:rPr>
                      <w:rFonts w:hAnsi="ＭＳ 明朝" w:cs="MS-Mincho"/>
                      <w:kern w:val="0"/>
                      <w:sz w:val="20"/>
                      <w:szCs w:val="20"/>
                    </w:rPr>
                  </w:pPr>
                  <w:r w:rsidRPr="003811E2">
                    <w:rPr>
                      <w:rFonts w:hAnsi="ＭＳ 明朝" w:cs="MS-Mincho" w:hint="eastAsia"/>
                      <w:kern w:val="0"/>
                      <w:sz w:val="20"/>
                      <w:szCs w:val="20"/>
                    </w:rPr>
                    <w:t>直前３年の各事業年度のうち，いずれかの事業年度における自己資本比率が</w:t>
                  </w:r>
                  <w:r w:rsidRPr="003811E2">
                    <w:rPr>
                      <w:rFonts w:hAnsi="ＭＳ 明朝" w:cs="MS-Mincho"/>
                      <w:kern w:val="0"/>
                      <w:sz w:val="20"/>
                      <w:szCs w:val="20"/>
                    </w:rPr>
                    <w:t>10</w:t>
                  </w:r>
                  <w:r w:rsidRPr="003811E2">
                    <w:rPr>
                      <w:rFonts w:hAnsi="ＭＳ 明朝" w:cs="MS-Mincho" w:hint="eastAsia"/>
                      <w:kern w:val="0"/>
                      <w:sz w:val="20"/>
                      <w:szCs w:val="20"/>
                    </w:rPr>
                    <w:t>パーセント以上であること。</w:t>
                  </w:r>
                </w:p>
                <w:p w:rsidR="005408BB" w:rsidRPr="003811E2" w:rsidRDefault="005408BB" w:rsidP="00AB76F1">
                  <w:pPr>
                    <w:autoSpaceDE w:val="0"/>
                    <w:autoSpaceDN w:val="0"/>
                    <w:adjustRightInd w:val="0"/>
                    <w:ind w:leftChars="184" w:left="558" w:hangingChars="86" w:hanging="172"/>
                    <w:jc w:val="left"/>
                    <w:rPr>
                      <w:rFonts w:hAnsi="ＭＳ 明朝" w:cs="MS-Mincho"/>
                      <w:kern w:val="0"/>
                      <w:sz w:val="20"/>
                      <w:szCs w:val="20"/>
                    </w:rPr>
                  </w:pPr>
                  <w:r w:rsidRPr="003811E2">
                    <w:rPr>
                      <w:rFonts w:hAnsi="ＭＳ 明朝" w:cs="MS-Mincho" w:hint="eastAsia"/>
                      <w:kern w:val="0"/>
                      <w:sz w:val="20"/>
                      <w:szCs w:val="20"/>
                    </w:rPr>
                    <w:t>＊　「自己資本比率」とは，貸借対照表上の純資産の額を，当該額と当該貸借対照表上の負債の額の合計額で除して得た値をいう。</w:t>
                  </w:r>
                </w:p>
                <w:p w:rsidR="005408BB" w:rsidRDefault="005408BB"/>
              </w:txbxContent>
            </v:textbox>
          </v:shape>
        </w:pict>
      </w:r>
    </w:p>
    <w:p w:rsidR="00AB76F1" w:rsidRDefault="00AB76F1" w:rsidP="003811E2">
      <w:pPr>
        <w:autoSpaceDE w:val="0"/>
        <w:autoSpaceDN w:val="0"/>
        <w:adjustRightInd w:val="0"/>
        <w:jc w:val="left"/>
        <w:rPr>
          <w:rFonts w:hAnsi="ＭＳ 明朝" w:cs="MS-Mincho"/>
          <w:kern w:val="0"/>
          <w:sz w:val="20"/>
          <w:szCs w:val="20"/>
        </w:rPr>
      </w:pPr>
    </w:p>
    <w:p w:rsidR="00AB76F1" w:rsidRDefault="00AB76F1" w:rsidP="003811E2">
      <w:pPr>
        <w:autoSpaceDE w:val="0"/>
        <w:autoSpaceDN w:val="0"/>
        <w:adjustRightInd w:val="0"/>
        <w:jc w:val="left"/>
        <w:rPr>
          <w:rFonts w:hAnsi="ＭＳ 明朝" w:cs="MS-Mincho"/>
          <w:kern w:val="0"/>
          <w:sz w:val="20"/>
          <w:szCs w:val="20"/>
        </w:rPr>
      </w:pPr>
    </w:p>
    <w:p w:rsidR="00AB76F1" w:rsidRDefault="00AB76F1" w:rsidP="003811E2">
      <w:pPr>
        <w:autoSpaceDE w:val="0"/>
        <w:autoSpaceDN w:val="0"/>
        <w:adjustRightInd w:val="0"/>
        <w:jc w:val="left"/>
        <w:rPr>
          <w:rFonts w:hAnsi="ＭＳ 明朝" w:cs="MS-Mincho"/>
          <w:kern w:val="0"/>
          <w:sz w:val="20"/>
          <w:szCs w:val="20"/>
        </w:rPr>
      </w:pPr>
    </w:p>
    <w:p w:rsidR="00AB76F1" w:rsidRDefault="00AB76F1" w:rsidP="003811E2">
      <w:pPr>
        <w:autoSpaceDE w:val="0"/>
        <w:autoSpaceDN w:val="0"/>
        <w:adjustRightInd w:val="0"/>
        <w:jc w:val="left"/>
        <w:rPr>
          <w:rFonts w:hAnsi="ＭＳ 明朝" w:cs="MS-Mincho"/>
          <w:kern w:val="0"/>
          <w:sz w:val="20"/>
          <w:szCs w:val="20"/>
        </w:rPr>
      </w:pPr>
    </w:p>
    <w:p w:rsidR="00AB76F1" w:rsidRDefault="00AB76F1" w:rsidP="003811E2">
      <w:pPr>
        <w:autoSpaceDE w:val="0"/>
        <w:autoSpaceDN w:val="0"/>
        <w:adjustRightInd w:val="0"/>
        <w:jc w:val="left"/>
        <w:rPr>
          <w:rFonts w:hAnsi="ＭＳ 明朝" w:cs="MS-Mincho"/>
          <w:kern w:val="0"/>
          <w:sz w:val="20"/>
          <w:szCs w:val="20"/>
        </w:rPr>
      </w:pPr>
    </w:p>
    <w:p w:rsidR="00AB76F1" w:rsidRDefault="00AB76F1" w:rsidP="003811E2">
      <w:pPr>
        <w:autoSpaceDE w:val="0"/>
        <w:autoSpaceDN w:val="0"/>
        <w:adjustRightInd w:val="0"/>
        <w:jc w:val="left"/>
        <w:rPr>
          <w:rFonts w:hAnsi="ＭＳ 明朝" w:cs="MS-Mincho"/>
          <w:kern w:val="0"/>
          <w:sz w:val="20"/>
          <w:szCs w:val="20"/>
        </w:rPr>
      </w:pPr>
    </w:p>
    <w:p w:rsidR="00AB76F1" w:rsidRDefault="00AB76F1" w:rsidP="003811E2">
      <w:pPr>
        <w:autoSpaceDE w:val="0"/>
        <w:autoSpaceDN w:val="0"/>
        <w:adjustRightInd w:val="0"/>
        <w:jc w:val="left"/>
        <w:rPr>
          <w:rFonts w:hAnsi="ＭＳ 明朝" w:cs="MS-Mincho"/>
          <w:kern w:val="0"/>
          <w:sz w:val="20"/>
          <w:szCs w:val="20"/>
        </w:rPr>
      </w:pPr>
    </w:p>
    <w:p w:rsidR="00AB76F1" w:rsidRDefault="00AB76F1" w:rsidP="003811E2">
      <w:pPr>
        <w:autoSpaceDE w:val="0"/>
        <w:autoSpaceDN w:val="0"/>
        <w:adjustRightInd w:val="0"/>
        <w:jc w:val="left"/>
        <w:rPr>
          <w:rFonts w:hAnsi="ＭＳ 明朝" w:cs="MS-Mincho"/>
          <w:kern w:val="0"/>
          <w:sz w:val="20"/>
          <w:szCs w:val="20"/>
        </w:rPr>
      </w:pPr>
    </w:p>
    <w:p w:rsidR="00AB76F1" w:rsidRDefault="00AB76F1" w:rsidP="003811E2">
      <w:pPr>
        <w:autoSpaceDE w:val="0"/>
        <w:autoSpaceDN w:val="0"/>
        <w:adjustRightInd w:val="0"/>
        <w:jc w:val="left"/>
        <w:rPr>
          <w:rFonts w:hAnsi="ＭＳ 明朝" w:cs="MS-Mincho"/>
          <w:kern w:val="0"/>
          <w:sz w:val="20"/>
          <w:szCs w:val="20"/>
        </w:rPr>
      </w:pPr>
    </w:p>
    <w:p w:rsidR="00AB76F1" w:rsidRDefault="00AB76F1" w:rsidP="003811E2">
      <w:pPr>
        <w:autoSpaceDE w:val="0"/>
        <w:autoSpaceDN w:val="0"/>
        <w:adjustRightInd w:val="0"/>
        <w:jc w:val="left"/>
        <w:rPr>
          <w:rFonts w:hAnsi="ＭＳ 明朝" w:cs="MS-Mincho"/>
          <w:kern w:val="0"/>
          <w:sz w:val="20"/>
          <w:szCs w:val="20"/>
        </w:rPr>
      </w:pPr>
    </w:p>
    <w:sectPr w:rsidR="00AB76F1" w:rsidSect="00363436">
      <w:pgSz w:w="11906" w:h="16838" w:code="9"/>
      <w:pgMar w:top="1134" w:right="1021" w:bottom="1134" w:left="1021"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E42" w:rsidRDefault="005E4E42" w:rsidP="004433F3">
      <w:r>
        <w:separator/>
      </w:r>
    </w:p>
  </w:endnote>
  <w:endnote w:type="continuationSeparator" w:id="0">
    <w:p w:rsidR="005E4E42" w:rsidRDefault="005E4E42" w:rsidP="0044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E42" w:rsidRDefault="005E4E42" w:rsidP="004433F3">
      <w:r>
        <w:separator/>
      </w:r>
    </w:p>
  </w:footnote>
  <w:footnote w:type="continuationSeparator" w:id="0">
    <w:p w:rsidR="005E4E42" w:rsidRDefault="005E4E42" w:rsidP="0044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27B"/>
    <w:multiLevelType w:val="hybridMultilevel"/>
    <w:tmpl w:val="7F3A3B62"/>
    <w:lvl w:ilvl="0" w:tplc="FA3C5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511F44"/>
    <w:multiLevelType w:val="hybridMultilevel"/>
    <w:tmpl w:val="BF826FCE"/>
    <w:lvl w:ilvl="0" w:tplc="4F1443C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063D9"/>
    <w:multiLevelType w:val="hybridMultilevel"/>
    <w:tmpl w:val="233E8698"/>
    <w:lvl w:ilvl="0" w:tplc="E5A23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A1093F"/>
    <w:multiLevelType w:val="hybridMultilevel"/>
    <w:tmpl w:val="898C2A5A"/>
    <w:lvl w:ilvl="0" w:tplc="6FB4CC7E">
      <w:start w:val="12"/>
      <w:numFmt w:val="bullet"/>
      <w:lvlText w:val="※"/>
      <w:lvlJc w:val="left"/>
      <w:pPr>
        <w:ind w:left="989" w:hanging="360"/>
      </w:pPr>
      <w:rPr>
        <w:rFonts w:ascii="ＭＳ 明朝" w:eastAsia="ＭＳ 明朝" w:hAnsi="ＭＳ 明朝" w:cs="ＭＳ Ｐゴシック"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 w15:restartNumberingAfterBreak="0">
    <w:nsid w:val="2C1F6D32"/>
    <w:multiLevelType w:val="hybridMultilevel"/>
    <w:tmpl w:val="1840C218"/>
    <w:lvl w:ilvl="0" w:tplc="4FCCD7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D55B5"/>
    <w:multiLevelType w:val="hybridMultilevel"/>
    <w:tmpl w:val="B24E053C"/>
    <w:lvl w:ilvl="0" w:tplc="3EA0E31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7A153D7"/>
    <w:multiLevelType w:val="hybridMultilevel"/>
    <w:tmpl w:val="B7106F60"/>
    <w:lvl w:ilvl="0" w:tplc="D3CE3E9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D11720F"/>
    <w:multiLevelType w:val="hybridMultilevel"/>
    <w:tmpl w:val="2186701C"/>
    <w:lvl w:ilvl="0" w:tplc="260297EE">
      <w:start w:val="1"/>
      <w:numFmt w:val="decimalEnclosedCircle"/>
      <w:lvlText w:val="%1"/>
      <w:lvlJc w:val="left"/>
      <w:pPr>
        <w:ind w:left="772" w:hanging="360"/>
      </w:pPr>
      <w:rPr>
        <w:rFonts w:hint="default"/>
      </w:rPr>
    </w:lvl>
    <w:lvl w:ilvl="1" w:tplc="771857D6">
      <w:start w:val="1"/>
      <w:numFmt w:val="bullet"/>
      <w:lvlText w:val="＊"/>
      <w:lvlJc w:val="left"/>
      <w:pPr>
        <w:ind w:left="1192" w:hanging="360"/>
      </w:pPr>
      <w:rPr>
        <w:rFonts w:ascii="ＭＳ 明朝" w:eastAsia="ＭＳ 明朝" w:hAnsi="ＭＳ 明朝" w:cs="MS-Mincho" w:hint="eastAsia"/>
      </w:r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42685F4B"/>
    <w:multiLevelType w:val="hybridMultilevel"/>
    <w:tmpl w:val="10341DA2"/>
    <w:lvl w:ilvl="0" w:tplc="4FAE3144">
      <w:start w:val="1"/>
      <w:numFmt w:val="decimalEnclosedCircle"/>
      <w:lvlText w:val="%1"/>
      <w:lvlJc w:val="left"/>
      <w:pPr>
        <w:ind w:left="555" w:hanging="36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18A5346"/>
    <w:multiLevelType w:val="hybridMultilevel"/>
    <w:tmpl w:val="57A4A27E"/>
    <w:lvl w:ilvl="0" w:tplc="B3E03D9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33E2F49"/>
    <w:multiLevelType w:val="hybridMultilevel"/>
    <w:tmpl w:val="0CAEC39A"/>
    <w:lvl w:ilvl="0" w:tplc="707A96A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D1A58"/>
    <w:multiLevelType w:val="hybridMultilevel"/>
    <w:tmpl w:val="14C2C7B4"/>
    <w:lvl w:ilvl="0" w:tplc="3718FD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86736"/>
    <w:multiLevelType w:val="hybridMultilevel"/>
    <w:tmpl w:val="105E5C5A"/>
    <w:lvl w:ilvl="0" w:tplc="586EC8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2"/>
  </w:num>
  <w:num w:numId="4">
    <w:abstractNumId w:val="3"/>
  </w:num>
  <w:num w:numId="5">
    <w:abstractNumId w:val="0"/>
  </w:num>
  <w:num w:numId="6">
    <w:abstractNumId w:val="6"/>
  </w:num>
  <w:num w:numId="7">
    <w:abstractNumId w:val="8"/>
  </w:num>
  <w:num w:numId="8">
    <w:abstractNumId w:val="9"/>
  </w:num>
  <w:num w:numId="9">
    <w:abstractNumId w:val="7"/>
  </w:num>
  <w:num w:numId="10">
    <w:abstractNumId w:val="1"/>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146"/>
    <w:rsid w:val="000025D4"/>
    <w:rsid w:val="00010E82"/>
    <w:rsid w:val="00024279"/>
    <w:rsid w:val="00036DA5"/>
    <w:rsid w:val="000606CF"/>
    <w:rsid w:val="000723A6"/>
    <w:rsid w:val="000738A3"/>
    <w:rsid w:val="00081E26"/>
    <w:rsid w:val="00085F63"/>
    <w:rsid w:val="00086ADD"/>
    <w:rsid w:val="00094020"/>
    <w:rsid w:val="00094AAE"/>
    <w:rsid w:val="000A1DA9"/>
    <w:rsid w:val="000A231D"/>
    <w:rsid w:val="000A31D9"/>
    <w:rsid w:val="000B7ABF"/>
    <w:rsid w:val="000D09CE"/>
    <w:rsid w:val="000D1A75"/>
    <w:rsid w:val="000D1D27"/>
    <w:rsid w:val="000F5C73"/>
    <w:rsid w:val="001007C8"/>
    <w:rsid w:val="00101B90"/>
    <w:rsid w:val="00111601"/>
    <w:rsid w:val="00124C1E"/>
    <w:rsid w:val="00125429"/>
    <w:rsid w:val="00127A23"/>
    <w:rsid w:val="00132273"/>
    <w:rsid w:val="001336C1"/>
    <w:rsid w:val="00145C62"/>
    <w:rsid w:val="00150740"/>
    <w:rsid w:val="00150EE5"/>
    <w:rsid w:val="00153299"/>
    <w:rsid w:val="00154B56"/>
    <w:rsid w:val="00160146"/>
    <w:rsid w:val="0016048A"/>
    <w:rsid w:val="00190468"/>
    <w:rsid w:val="00190834"/>
    <w:rsid w:val="00191724"/>
    <w:rsid w:val="0019437B"/>
    <w:rsid w:val="001A36B2"/>
    <w:rsid w:val="001A7000"/>
    <w:rsid w:val="001A74F4"/>
    <w:rsid w:val="001A7972"/>
    <w:rsid w:val="001B1891"/>
    <w:rsid w:val="001B6B70"/>
    <w:rsid w:val="001C21E2"/>
    <w:rsid w:val="001C629A"/>
    <w:rsid w:val="001D019E"/>
    <w:rsid w:val="001D04BA"/>
    <w:rsid w:val="001D1E87"/>
    <w:rsid w:val="001D7036"/>
    <w:rsid w:val="001E6659"/>
    <w:rsid w:val="001E7BC7"/>
    <w:rsid w:val="00201D6E"/>
    <w:rsid w:val="00213F4F"/>
    <w:rsid w:val="00214354"/>
    <w:rsid w:val="00222232"/>
    <w:rsid w:val="00224802"/>
    <w:rsid w:val="00226A0B"/>
    <w:rsid w:val="00231D1B"/>
    <w:rsid w:val="00234954"/>
    <w:rsid w:val="0025011E"/>
    <w:rsid w:val="002569E2"/>
    <w:rsid w:val="00264676"/>
    <w:rsid w:val="00283567"/>
    <w:rsid w:val="00284A26"/>
    <w:rsid w:val="002A2E7A"/>
    <w:rsid w:val="002B1CE6"/>
    <w:rsid w:val="002C0CCE"/>
    <w:rsid w:val="002C6E36"/>
    <w:rsid w:val="002D017B"/>
    <w:rsid w:val="002E1F94"/>
    <w:rsid w:val="002E2780"/>
    <w:rsid w:val="002F7BAE"/>
    <w:rsid w:val="0031048B"/>
    <w:rsid w:val="00311530"/>
    <w:rsid w:val="00316551"/>
    <w:rsid w:val="00320864"/>
    <w:rsid w:val="00332B79"/>
    <w:rsid w:val="00333BB8"/>
    <w:rsid w:val="0033786F"/>
    <w:rsid w:val="0034407C"/>
    <w:rsid w:val="0035146C"/>
    <w:rsid w:val="003569A7"/>
    <w:rsid w:val="00360592"/>
    <w:rsid w:val="00363436"/>
    <w:rsid w:val="00363510"/>
    <w:rsid w:val="003705EF"/>
    <w:rsid w:val="00374D0A"/>
    <w:rsid w:val="003808B5"/>
    <w:rsid w:val="003811E2"/>
    <w:rsid w:val="00395987"/>
    <w:rsid w:val="003B3732"/>
    <w:rsid w:val="003B4030"/>
    <w:rsid w:val="003B6D7F"/>
    <w:rsid w:val="003C081E"/>
    <w:rsid w:val="003C5CCA"/>
    <w:rsid w:val="003D6FB0"/>
    <w:rsid w:val="003E32AD"/>
    <w:rsid w:val="003E3A84"/>
    <w:rsid w:val="003E43A6"/>
    <w:rsid w:val="003F23A7"/>
    <w:rsid w:val="00420D5A"/>
    <w:rsid w:val="00423663"/>
    <w:rsid w:val="00423DCF"/>
    <w:rsid w:val="00431A3B"/>
    <w:rsid w:val="00442D68"/>
    <w:rsid w:val="004433F3"/>
    <w:rsid w:val="00460858"/>
    <w:rsid w:val="004648B8"/>
    <w:rsid w:val="00472DC5"/>
    <w:rsid w:val="00475AF8"/>
    <w:rsid w:val="00483953"/>
    <w:rsid w:val="00493DFE"/>
    <w:rsid w:val="004A08D3"/>
    <w:rsid w:val="004B03B4"/>
    <w:rsid w:val="004B0522"/>
    <w:rsid w:val="004B72BE"/>
    <w:rsid w:val="004C2A02"/>
    <w:rsid w:val="004C4C25"/>
    <w:rsid w:val="004D0CA5"/>
    <w:rsid w:val="004D39C2"/>
    <w:rsid w:val="004D3A4B"/>
    <w:rsid w:val="004D58C2"/>
    <w:rsid w:val="004E1CE7"/>
    <w:rsid w:val="004F1AB5"/>
    <w:rsid w:val="004F22FB"/>
    <w:rsid w:val="004F79FC"/>
    <w:rsid w:val="00503AEE"/>
    <w:rsid w:val="00504C04"/>
    <w:rsid w:val="00505BA7"/>
    <w:rsid w:val="00506BAE"/>
    <w:rsid w:val="005077C4"/>
    <w:rsid w:val="0051241E"/>
    <w:rsid w:val="0051652F"/>
    <w:rsid w:val="00525E3D"/>
    <w:rsid w:val="00526481"/>
    <w:rsid w:val="00532589"/>
    <w:rsid w:val="005408BB"/>
    <w:rsid w:val="00541E2E"/>
    <w:rsid w:val="00542301"/>
    <w:rsid w:val="0055012B"/>
    <w:rsid w:val="00552F47"/>
    <w:rsid w:val="00553720"/>
    <w:rsid w:val="00561D84"/>
    <w:rsid w:val="0057167C"/>
    <w:rsid w:val="00585BAE"/>
    <w:rsid w:val="00592A6E"/>
    <w:rsid w:val="00594D9A"/>
    <w:rsid w:val="005A2BCE"/>
    <w:rsid w:val="005B4EA8"/>
    <w:rsid w:val="005C7B5E"/>
    <w:rsid w:val="005D027A"/>
    <w:rsid w:val="005D353C"/>
    <w:rsid w:val="005E357C"/>
    <w:rsid w:val="005E3E72"/>
    <w:rsid w:val="005E4D0A"/>
    <w:rsid w:val="005E4E42"/>
    <w:rsid w:val="005E7685"/>
    <w:rsid w:val="005F4D05"/>
    <w:rsid w:val="00601967"/>
    <w:rsid w:val="006042F0"/>
    <w:rsid w:val="00611579"/>
    <w:rsid w:val="00613FA8"/>
    <w:rsid w:val="00615666"/>
    <w:rsid w:val="0061766F"/>
    <w:rsid w:val="006232CE"/>
    <w:rsid w:val="00624FB2"/>
    <w:rsid w:val="0062783C"/>
    <w:rsid w:val="00627EEE"/>
    <w:rsid w:val="00631828"/>
    <w:rsid w:val="006347B5"/>
    <w:rsid w:val="00676CD9"/>
    <w:rsid w:val="006908C1"/>
    <w:rsid w:val="006948FA"/>
    <w:rsid w:val="006C60D4"/>
    <w:rsid w:val="006D1028"/>
    <w:rsid w:val="006D3945"/>
    <w:rsid w:val="006E283E"/>
    <w:rsid w:val="006E560E"/>
    <w:rsid w:val="006F21E7"/>
    <w:rsid w:val="0070062C"/>
    <w:rsid w:val="0071301E"/>
    <w:rsid w:val="00724106"/>
    <w:rsid w:val="00726F32"/>
    <w:rsid w:val="00730718"/>
    <w:rsid w:val="0073100E"/>
    <w:rsid w:val="00736499"/>
    <w:rsid w:val="00741578"/>
    <w:rsid w:val="00744589"/>
    <w:rsid w:val="00757B30"/>
    <w:rsid w:val="007623E6"/>
    <w:rsid w:val="00765F3D"/>
    <w:rsid w:val="00771166"/>
    <w:rsid w:val="00776AF5"/>
    <w:rsid w:val="007845A8"/>
    <w:rsid w:val="0079431E"/>
    <w:rsid w:val="0079578A"/>
    <w:rsid w:val="007A76E7"/>
    <w:rsid w:val="007C063F"/>
    <w:rsid w:val="007C188F"/>
    <w:rsid w:val="007C2EED"/>
    <w:rsid w:val="007C7600"/>
    <w:rsid w:val="007D0ABE"/>
    <w:rsid w:val="007D1881"/>
    <w:rsid w:val="007D4988"/>
    <w:rsid w:val="007D5C32"/>
    <w:rsid w:val="007D6913"/>
    <w:rsid w:val="007D6BC7"/>
    <w:rsid w:val="007E3BAD"/>
    <w:rsid w:val="007E69C2"/>
    <w:rsid w:val="007F1418"/>
    <w:rsid w:val="007F663A"/>
    <w:rsid w:val="007F6D18"/>
    <w:rsid w:val="007F7694"/>
    <w:rsid w:val="008019DD"/>
    <w:rsid w:val="00801A80"/>
    <w:rsid w:val="0080574A"/>
    <w:rsid w:val="008118AF"/>
    <w:rsid w:val="00814A30"/>
    <w:rsid w:val="00816C92"/>
    <w:rsid w:val="00820976"/>
    <w:rsid w:val="00820C3F"/>
    <w:rsid w:val="0082415E"/>
    <w:rsid w:val="00824761"/>
    <w:rsid w:val="008276D7"/>
    <w:rsid w:val="008421CD"/>
    <w:rsid w:val="00843249"/>
    <w:rsid w:val="008440A1"/>
    <w:rsid w:val="00851EE9"/>
    <w:rsid w:val="0085287E"/>
    <w:rsid w:val="00872B3F"/>
    <w:rsid w:val="008808DF"/>
    <w:rsid w:val="00893695"/>
    <w:rsid w:val="00896095"/>
    <w:rsid w:val="00897432"/>
    <w:rsid w:val="008A70FC"/>
    <w:rsid w:val="008B7C8D"/>
    <w:rsid w:val="008C1D82"/>
    <w:rsid w:val="008E3D0D"/>
    <w:rsid w:val="008F3C1E"/>
    <w:rsid w:val="008F6605"/>
    <w:rsid w:val="009134B0"/>
    <w:rsid w:val="00924037"/>
    <w:rsid w:val="0093001A"/>
    <w:rsid w:val="009336FA"/>
    <w:rsid w:val="0093400E"/>
    <w:rsid w:val="0094010B"/>
    <w:rsid w:val="00943D58"/>
    <w:rsid w:val="00944058"/>
    <w:rsid w:val="009450BB"/>
    <w:rsid w:val="00947EDA"/>
    <w:rsid w:val="009501C0"/>
    <w:rsid w:val="00964FAA"/>
    <w:rsid w:val="00971675"/>
    <w:rsid w:val="00983FB9"/>
    <w:rsid w:val="00990D4C"/>
    <w:rsid w:val="009A28E7"/>
    <w:rsid w:val="009A6756"/>
    <w:rsid w:val="009A67E9"/>
    <w:rsid w:val="009B4888"/>
    <w:rsid w:val="009B5E9B"/>
    <w:rsid w:val="009C5684"/>
    <w:rsid w:val="009D43CF"/>
    <w:rsid w:val="009E0BA0"/>
    <w:rsid w:val="009E4831"/>
    <w:rsid w:val="009E6300"/>
    <w:rsid w:val="009E749D"/>
    <w:rsid w:val="009F0330"/>
    <w:rsid w:val="00A2226E"/>
    <w:rsid w:val="00A2591B"/>
    <w:rsid w:val="00A3216D"/>
    <w:rsid w:val="00A40932"/>
    <w:rsid w:val="00A548FA"/>
    <w:rsid w:val="00A75E7B"/>
    <w:rsid w:val="00A81CDA"/>
    <w:rsid w:val="00AA38CB"/>
    <w:rsid w:val="00AA7D39"/>
    <w:rsid w:val="00AB0CBF"/>
    <w:rsid w:val="00AB0F14"/>
    <w:rsid w:val="00AB18A5"/>
    <w:rsid w:val="00AB2E03"/>
    <w:rsid w:val="00AB76F1"/>
    <w:rsid w:val="00AC0A3C"/>
    <w:rsid w:val="00AC0C25"/>
    <w:rsid w:val="00AC0DCF"/>
    <w:rsid w:val="00AC2FE6"/>
    <w:rsid w:val="00AC6ABF"/>
    <w:rsid w:val="00AD2963"/>
    <w:rsid w:val="00AD5C79"/>
    <w:rsid w:val="00AF1DC5"/>
    <w:rsid w:val="00AF39CA"/>
    <w:rsid w:val="00AF496D"/>
    <w:rsid w:val="00AF797F"/>
    <w:rsid w:val="00B02FBE"/>
    <w:rsid w:val="00B03B65"/>
    <w:rsid w:val="00B215FE"/>
    <w:rsid w:val="00B25AC4"/>
    <w:rsid w:val="00B346F3"/>
    <w:rsid w:val="00B37493"/>
    <w:rsid w:val="00B460CE"/>
    <w:rsid w:val="00B514A0"/>
    <w:rsid w:val="00B56299"/>
    <w:rsid w:val="00B80B49"/>
    <w:rsid w:val="00B84C3C"/>
    <w:rsid w:val="00B855F2"/>
    <w:rsid w:val="00B85E23"/>
    <w:rsid w:val="00B94148"/>
    <w:rsid w:val="00B958EE"/>
    <w:rsid w:val="00BB0207"/>
    <w:rsid w:val="00BB4E25"/>
    <w:rsid w:val="00BB614E"/>
    <w:rsid w:val="00BB6C28"/>
    <w:rsid w:val="00BD0273"/>
    <w:rsid w:val="00BD3B8E"/>
    <w:rsid w:val="00BD462A"/>
    <w:rsid w:val="00BE1785"/>
    <w:rsid w:val="00BE1C60"/>
    <w:rsid w:val="00BF0C91"/>
    <w:rsid w:val="00BF2667"/>
    <w:rsid w:val="00BF40E4"/>
    <w:rsid w:val="00BF7BF4"/>
    <w:rsid w:val="00C14119"/>
    <w:rsid w:val="00C16564"/>
    <w:rsid w:val="00C229DE"/>
    <w:rsid w:val="00C2460E"/>
    <w:rsid w:val="00C25D44"/>
    <w:rsid w:val="00C30264"/>
    <w:rsid w:val="00C32361"/>
    <w:rsid w:val="00C43546"/>
    <w:rsid w:val="00C4494E"/>
    <w:rsid w:val="00C44AF0"/>
    <w:rsid w:val="00C602D5"/>
    <w:rsid w:val="00C67782"/>
    <w:rsid w:val="00C725E6"/>
    <w:rsid w:val="00C7507F"/>
    <w:rsid w:val="00C803E3"/>
    <w:rsid w:val="00CA65D3"/>
    <w:rsid w:val="00CA6E9B"/>
    <w:rsid w:val="00CB3C5F"/>
    <w:rsid w:val="00CC690F"/>
    <w:rsid w:val="00CD4E17"/>
    <w:rsid w:val="00CE199B"/>
    <w:rsid w:val="00CE6E08"/>
    <w:rsid w:val="00CF5F52"/>
    <w:rsid w:val="00CF6AFE"/>
    <w:rsid w:val="00D05AA1"/>
    <w:rsid w:val="00D277FA"/>
    <w:rsid w:val="00D31231"/>
    <w:rsid w:val="00D36782"/>
    <w:rsid w:val="00D52931"/>
    <w:rsid w:val="00D60816"/>
    <w:rsid w:val="00D62B9A"/>
    <w:rsid w:val="00D7312D"/>
    <w:rsid w:val="00D8735F"/>
    <w:rsid w:val="00D87D87"/>
    <w:rsid w:val="00D91C61"/>
    <w:rsid w:val="00D94A3C"/>
    <w:rsid w:val="00DC1A3B"/>
    <w:rsid w:val="00DD636C"/>
    <w:rsid w:val="00DF54F9"/>
    <w:rsid w:val="00DF6B29"/>
    <w:rsid w:val="00E033DB"/>
    <w:rsid w:val="00E15399"/>
    <w:rsid w:val="00E15712"/>
    <w:rsid w:val="00E261AA"/>
    <w:rsid w:val="00E52CA1"/>
    <w:rsid w:val="00E5597E"/>
    <w:rsid w:val="00E57519"/>
    <w:rsid w:val="00E63D7B"/>
    <w:rsid w:val="00E64A9A"/>
    <w:rsid w:val="00E64E69"/>
    <w:rsid w:val="00E6733C"/>
    <w:rsid w:val="00E74B14"/>
    <w:rsid w:val="00E85C17"/>
    <w:rsid w:val="00E942C1"/>
    <w:rsid w:val="00EA0189"/>
    <w:rsid w:val="00EB560F"/>
    <w:rsid w:val="00EC2BEE"/>
    <w:rsid w:val="00EC32F3"/>
    <w:rsid w:val="00EC567C"/>
    <w:rsid w:val="00EC792D"/>
    <w:rsid w:val="00ED1020"/>
    <w:rsid w:val="00ED5780"/>
    <w:rsid w:val="00EF2E48"/>
    <w:rsid w:val="00EF4DE5"/>
    <w:rsid w:val="00F10E95"/>
    <w:rsid w:val="00F14182"/>
    <w:rsid w:val="00F24DF5"/>
    <w:rsid w:val="00F45C3F"/>
    <w:rsid w:val="00F54622"/>
    <w:rsid w:val="00F5782E"/>
    <w:rsid w:val="00F623F2"/>
    <w:rsid w:val="00F71FFA"/>
    <w:rsid w:val="00F772AB"/>
    <w:rsid w:val="00F8006C"/>
    <w:rsid w:val="00FA7105"/>
    <w:rsid w:val="00FB1B0E"/>
    <w:rsid w:val="00FD0110"/>
    <w:rsid w:val="00FD0726"/>
    <w:rsid w:val="00FD4247"/>
    <w:rsid w:val="00FD4DAC"/>
    <w:rsid w:val="00FD5927"/>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F898835E-DCA6-4973-8A32-EE3650AF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43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43D58"/>
  </w:style>
  <w:style w:type="table" w:styleId="a4">
    <w:name w:val="Table Grid"/>
    <w:basedOn w:val="a1"/>
    <w:rsid w:val="00BB6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D4988"/>
    <w:rPr>
      <w:sz w:val="18"/>
      <w:szCs w:val="18"/>
    </w:rPr>
  </w:style>
  <w:style w:type="paragraph" w:styleId="a6">
    <w:name w:val="annotation text"/>
    <w:basedOn w:val="a"/>
    <w:semiHidden/>
    <w:rsid w:val="007D4988"/>
    <w:pPr>
      <w:jc w:val="left"/>
    </w:pPr>
  </w:style>
  <w:style w:type="paragraph" w:styleId="a7">
    <w:name w:val="annotation subject"/>
    <w:basedOn w:val="a6"/>
    <w:next w:val="a6"/>
    <w:semiHidden/>
    <w:rsid w:val="007D4988"/>
    <w:rPr>
      <w:b/>
      <w:bCs/>
    </w:rPr>
  </w:style>
  <w:style w:type="paragraph" w:styleId="a8">
    <w:name w:val="Balloon Text"/>
    <w:basedOn w:val="a"/>
    <w:semiHidden/>
    <w:rsid w:val="007D4988"/>
    <w:rPr>
      <w:rFonts w:ascii="Arial" w:eastAsia="ＭＳ ゴシック" w:hAnsi="Arial"/>
      <w:sz w:val="18"/>
      <w:szCs w:val="18"/>
    </w:rPr>
  </w:style>
  <w:style w:type="paragraph" w:styleId="a9">
    <w:name w:val="header"/>
    <w:basedOn w:val="a"/>
    <w:link w:val="aa"/>
    <w:rsid w:val="004433F3"/>
    <w:pPr>
      <w:tabs>
        <w:tab w:val="center" w:pos="4252"/>
        <w:tab w:val="right" w:pos="8504"/>
      </w:tabs>
      <w:snapToGrid w:val="0"/>
    </w:pPr>
  </w:style>
  <w:style w:type="character" w:customStyle="1" w:styleId="aa">
    <w:name w:val="ヘッダー (文字)"/>
    <w:link w:val="a9"/>
    <w:rsid w:val="004433F3"/>
    <w:rPr>
      <w:rFonts w:ascii="ＭＳ 明朝"/>
      <w:kern w:val="2"/>
      <w:sz w:val="22"/>
      <w:szCs w:val="22"/>
    </w:rPr>
  </w:style>
  <w:style w:type="paragraph" w:styleId="ab">
    <w:name w:val="footer"/>
    <w:basedOn w:val="a"/>
    <w:link w:val="ac"/>
    <w:rsid w:val="004433F3"/>
    <w:pPr>
      <w:tabs>
        <w:tab w:val="center" w:pos="4252"/>
        <w:tab w:val="right" w:pos="8504"/>
      </w:tabs>
      <w:snapToGrid w:val="0"/>
    </w:pPr>
  </w:style>
  <w:style w:type="character" w:customStyle="1" w:styleId="ac">
    <w:name w:val="フッター (文字)"/>
    <w:link w:val="ab"/>
    <w:rsid w:val="004433F3"/>
    <w:rPr>
      <w:rFonts w:ascii="ＭＳ 明朝"/>
      <w:kern w:val="2"/>
      <w:sz w:val="22"/>
      <w:szCs w:val="22"/>
    </w:rPr>
  </w:style>
  <w:style w:type="paragraph" w:styleId="ad">
    <w:name w:val="List Paragraph"/>
    <w:basedOn w:val="a"/>
    <w:uiPriority w:val="34"/>
    <w:qFormat/>
    <w:rsid w:val="00C67782"/>
    <w:pPr>
      <w:ind w:leftChars="400" w:left="840"/>
    </w:pPr>
  </w:style>
  <w:style w:type="paragraph" w:styleId="Web">
    <w:name w:val="Normal (Web)"/>
    <w:basedOn w:val="a"/>
    <w:uiPriority w:val="99"/>
    <w:unhideWhenUsed/>
    <w:rsid w:val="008432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uiPriority w:val="22"/>
    <w:qFormat/>
    <w:rsid w:val="00843249"/>
    <w:rPr>
      <w:b/>
      <w:bCs/>
    </w:rPr>
  </w:style>
  <w:style w:type="character" w:styleId="af">
    <w:name w:val="Hyperlink"/>
    <w:uiPriority w:val="99"/>
    <w:unhideWhenUsed/>
    <w:rsid w:val="00843249"/>
    <w:rPr>
      <w:strike w:val="0"/>
      <w:dstrike w:val="0"/>
      <w:color w:val="0000FF"/>
      <w:u w:val="none"/>
      <w:effect w:val="none"/>
    </w:rPr>
  </w:style>
  <w:style w:type="character" w:styleId="af0">
    <w:name w:val="Emphasis"/>
    <w:uiPriority w:val="20"/>
    <w:qFormat/>
    <w:rsid w:val="00843249"/>
    <w:rPr>
      <w:i/>
      <w:iCs/>
    </w:rPr>
  </w:style>
  <w:style w:type="paragraph" w:customStyle="1" w:styleId="para">
    <w:name w:val="para"/>
    <w:basedOn w:val="a"/>
    <w:rsid w:val="007C2EED"/>
    <w:pPr>
      <w:widowControl/>
      <w:spacing w:before="150" w:after="150"/>
      <w:ind w:left="405"/>
      <w:jc w:val="left"/>
    </w:pPr>
    <w:rPr>
      <w:rFonts w:ascii="ＭＳ Ｐゴシック" w:eastAsia="ＭＳ Ｐゴシック" w:hAnsi="ＭＳ Ｐゴシック" w:cs="ＭＳ Ｐゴシック"/>
      <w:kern w:val="0"/>
      <w:sz w:val="24"/>
      <w:szCs w:val="24"/>
    </w:rPr>
  </w:style>
  <w:style w:type="character" w:customStyle="1" w:styleId="j121">
    <w:name w:val="j121"/>
    <w:rsid w:val="0034407C"/>
    <w:rPr>
      <w:rFonts w:ascii="ＭＳ Ｐゴシック" w:eastAsia="ＭＳ Ｐゴシック" w:hAnsi="ＭＳ Ｐゴシック" w:hint="eastAsia"/>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777">
      <w:bodyDiv w:val="1"/>
      <w:marLeft w:val="0"/>
      <w:marRight w:val="0"/>
      <w:marTop w:val="0"/>
      <w:marBottom w:val="0"/>
      <w:divBdr>
        <w:top w:val="none" w:sz="0" w:space="0" w:color="auto"/>
        <w:left w:val="none" w:sz="0" w:space="0" w:color="auto"/>
        <w:bottom w:val="none" w:sz="0" w:space="0" w:color="auto"/>
        <w:right w:val="none" w:sz="0" w:space="0" w:color="auto"/>
      </w:divBdr>
    </w:div>
    <w:div w:id="476262540">
      <w:bodyDiv w:val="1"/>
      <w:marLeft w:val="0"/>
      <w:marRight w:val="0"/>
      <w:marTop w:val="0"/>
      <w:marBottom w:val="0"/>
      <w:divBdr>
        <w:top w:val="none" w:sz="0" w:space="0" w:color="auto"/>
        <w:left w:val="none" w:sz="0" w:space="0" w:color="auto"/>
        <w:bottom w:val="none" w:sz="0" w:space="0" w:color="auto"/>
        <w:right w:val="none" w:sz="0" w:space="0" w:color="auto"/>
      </w:divBdr>
      <w:divsChild>
        <w:div w:id="1525749445">
          <w:marLeft w:val="0"/>
          <w:marRight w:val="0"/>
          <w:marTop w:val="0"/>
          <w:marBottom w:val="0"/>
          <w:divBdr>
            <w:top w:val="none" w:sz="0" w:space="0" w:color="auto"/>
            <w:left w:val="none" w:sz="0" w:space="0" w:color="auto"/>
            <w:bottom w:val="none" w:sz="0" w:space="0" w:color="auto"/>
            <w:right w:val="none" w:sz="0" w:space="0" w:color="auto"/>
          </w:divBdr>
          <w:divsChild>
            <w:div w:id="2079395676">
              <w:marLeft w:val="0"/>
              <w:marRight w:val="0"/>
              <w:marTop w:val="0"/>
              <w:marBottom w:val="0"/>
              <w:divBdr>
                <w:top w:val="none" w:sz="0" w:space="0" w:color="auto"/>
                <w:left w:val="none" w:sz="0" w:space="0" w:color="auto"/>
                <w:bottom w:val="none" w:sz="0" w:space="0" w:color="auto"/>
                <w:right w:val="none" w:sz="0" w:space="0" w:color="auto"/>
              </w:divBdr>
              <w:divsChild>
                <w:div w:id="701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8923">
      <w:bodyDiv w:val="1"/>
      <w:marLeft w:val="0"/>
      <w:marRight w:val="0"/>
      <w:marTop w:val="0"/>
      <w:marBottom w:val="0"/>
      <w:divBdr>
        <w:top w:val="none" w:sz="0" w:space="0" w:color="auto"/>
        <w:left w:val="none" w:sz="0" w:space="0" w:color="auto"/>
        <w:bottom w:val="none" w:sz="0" w:space="0" w:color="auto"/>
        <w:right w:val="none" w:sz="0" w:space="0" w:color="auto"/>
      </w:divBdr>
      <w:divsChild>
        <w:div w:id="166210141">
          <w:marLeft w:val="0"/>
          <w:marRight w:val="0"/>
          <w:marTop w:val="0"/>
          <w:marBottom w:val="0"/>
          <w:divBdr>
            <w:top w:val="none" w:sz="0" w:space="0" w:color="auto"/>
            <w:left w:val="none" w:sz="0" w:space="0" w:color="auto"/>
            <w:bottom w:val="none" w:sz="0" w:space="0" w:color="auto"/>
            <w:right w:val="none" w:sz="0" w:space="0" w:color="auto"/>
          </w:divBdr>
          <w:divsChild>
            <w:div w:id="352146902">
              <w:marLeft w:val="0"/>
              <w:marRight w:val="0"/>
              <w:marTop w:val="0"/>
              <w:marBottom w:val="0"/>
              <w:divBdr>
                <w:top w:val="none" w:sz="0" w:space="0" w:color="auto"/>
                <w:left w:val="none" w:sz="0" w:space="0" w:color="auto"/>
                <w:bottom w:val="none" w:sz="0" w:space="0" w:color="auto"/>
                <w:right w:val="none" w:sz="0" w:space="0" w:color="auto"/>
              </w:divBdr>
              <w:divsChild>
                <w:div w:id="1090588714">
                  <w:marLeft w:val="3075"/>
                  <w:marRight w:val="0"/>
                  <w:marTop w:val="0"/>
                  <w:marBottom w:val="0"/>
                  <w:divBdr>
                    <w:top w:val="none" w:sz="0" w:space="0" w:color="auto"/>
                    <w:left w:val="none" w:sz="0" w:space="0" w:color="auto"/>
                    <w:bottom w:val="none" w:sz="0" w:space="0" w:color="auto"/>
                    <w:right w:val="none" w:sz="0" w:space="0" w:color="auto"/>
                  </w:divBdr>
                  <w:divsChild>
                    <w:div w:id="739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4257">
      <w:bodyDiv w:val="1"/>
      <w:marLeft w:val="0"/>
      <w:marRight w:val="0"/>
      <w:marTop w:val="0"/>
      <w:marBottom w:val="0"/>
      <w:divBdr>
        <w:top w:val="none" w:sz="0" w:space="0" w:color="auto"/>
        <w:left w:val="none" w:sz="0" w:space="0" w:color="auto"/>
        <w:bottom w:val="none" w:sz="0" w:space="0" w:color="auto"/>
        <w:right w:val="none" w:sz="0" w:space="0" w:color="auto"/>
      </w:divBdr>
    </w:div>
    <w:div w:id="1597516152">
      <w:bodyDiv w:val="1"/>
      <w:marLeft w:val="0"/>
      <w:marRight w:val="0"/>
      <w:marTop w:val="0"/>
      <w:marBottom w:val="0"/>
      <w:divBdr>
        <w:top w:val="none" w:sz="0" w:space="0" w:color="auto"/>
        <w:left w:val="none" w:sz="0" w:space="0" w:color="auto"/>
        <w:bottom w:val="none" w:sz="0" w:space="0" w:color="auto"/>
        <w:right w:val="none" w:sz="0" w:space="0" w:color="auto"/>
      </w:divBdr>
      <w:divsChild>
        <w:div w:id="14625550">
          <w:marLeft w:val="0"/>
          <w:marRight w:val="0"/>
          <w:marTop w:val="0"/>
          <w:marBottom w:val="0"/>
          <w:divBdr>
            <w:top w:val="none" w:sz="0" w:space="0" w:color="auto"/>
            <w:left w:val="none" w:sz="0" w:space="0" w:color="auto"/>
            <w:bottom w:val="none" w:sz="0" w:space="0" w:color="auto"/>
            <w:right w:val="none" w:sz="0" w:space="0" w:color="auto"/>
          </w:divBdr>
          <w:divsChild>
            <w:div w:id="481237317">
              <w:marLeft w:val="0"/>
              <w:marRight w:val="0"/>
              <w:marTop w:val="0"/>
              <w:marBottom w:val="0"/>
              <w:divBdr>
                <w:top w:val="none" w:sz="0" w:space="0" w:color="auto"/>
                <w:left w:val="none" w:sz="0" w:space="0" w:color="auto"/>
                <w:bottom w:val="none" w:sz="0" w:space="0" w:color="auto"/>
                <w:right w:val="none" w:sz="0" w:space="0" w:color="auto"/>
              </w:divBdr>
              <w:divsChild>
                <w:div w:id="1168521851">
                  <w:marLeft w:val="0"/>
                  <w:marRight w:val="0"/>
                  <w:marTop w:val="0"/>
                  <w:marBottom w:val="0"/>
                  <w:divBdr>
                    <w:top w:val="none" w:sz="0" w:space="0" w:color="auto"/>
                    <w:left w:val="none" w:sz="0" w:space="0" w:color="auto"/>
                    <w:bottom w:val="none" w:sz="0" w:space="0" w:color="auto"/>
                    <w:right w:val="none" w:sz="0" w:space="0" w:color="auto"/>
                  </w:divBdr>
                  <w:divsChild>
                    <w:div w:id="1701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2606">
      <w:bodyDiv w:val="1"/>
      <w:marLeft w:val="0"/>
      <w:marRight w:val="0"/>
      <w:marTop w:val="0"/>
      <w:marBottom w:val="0"/>
      <w:divBdr>
        <w:top w:val="none" w:sz="0" w:space="0" w:color="auto"/>
        <w:left w:val="none" w:sz="0" w:space="0" w:color="auto"/>
        <w:bottom w:val="none" w:sz="0" w:space="0" w:color="auto"/>
        <w:right w:val="none" w:sz="0" w:space="0" w:color="auto"/>
      </w:divBdr>
      <w:divsChild>
        <w:div w:id="2104035325">
          <w:marLeft w:val="0"/>
          <w:marRight w:val="0"/>
          <w:marTop w:val="0"/>
          <w:marBottom w:val="0"/>
          <w:divBdr>
            <w:top w:val="none" w:sz="0" w:space="0" w:color="auto"/>
            <w:left w:val="none" w:sz="0" w:space="0" w:color="auto"/>
            <w:bottom w:val="none" w:sz="0" w:space="0" w:color="auto"/>
            <w:right w:val="none" w:sz="0" w:space="0" w:color="auto"/>
          </w:divBdr>
        </w:div>
      </w:divsChild>
    </w:div>
    <w:div w:id="2146308077">
      <w:bodyDiv w:val="1"/>
      <w:marLeft w:val="0"/>
      <w:marRight w:val="0"/>
      <w:marTop w:val="0"/>
      <w:marBottom w:val="0"/>
      <w:divBdr>
        <w:top w:val="none" w:sz="0" w:space="0" w:color="auto"/>
        <w:left w:val="none" w:sz="0" w:space="0" w:color="auto"/>
        <w:bottom w:val="none" w:sz="0" w:space="0" w:color="auto"/>
        <w:right w:val="none" w:sz="0" w:space="0" w:color="auto"/>
      </w:divBdr>
      <w:divsChild>
        <w:div w:id="537158812">
          <w:marLeft w:val="0"/>
          <w:marRight w:val="0"/>
          <w:marTop w:val="0"/>
          <w:marBottom w:val="0"/>
          <w:divBdr>
            <w:top w:val="none" w:sz="0" w:space="0" w:color="auto"/>
            <w:left w:val="none" w:sz="0" w:space="0" w:color="auto"/>
            <w:bottom w:val="none" w:sz="0" w:space="0" w:color="auto"/>
            <w:right w:val="none" w:sz="0" w:space="0" w:color="auto"/>
          </w:divBdr>
        </w:div>
        <w:div w:id="583033070">
          <w:marLeft w:val="0"/>
          <w:marRight w:val="0"/>
          <w:marTop w:val="0"/>
          <w:marBottom w:val="0"/>
          <w:divBdr>
            <w:top w:val="none" w:sz="0" w:space="0" w:color="auto"/>
            <w:left w:val="none" w:sz="0" w:space="0" w:color="auto"/>
            <w:bottom w:val="none" w:sz="0" w:space="0" w:color="auto"/>
            <w:right w:val="single" w:sz="6" w:space="2" w:color="auto"/>
          </w:divBdr>
          <w:divsChild>
            <w:div w:id="1290237054">
              <w:marLeft w:val="240"/>
              <w:marRight w:val="0"/>
              <w:marTop w:val="0"/>
              <w:marBottom w:val="0"/>
              <w:divBdr>
                <w:top w:val="none" w:sz="0" w:space="0" w:color="auto"/>
                <w:left w:val="none" w:sz="0" w:space="0" w:color="auto"/>
                <w:bottom w:val="none" w:sz="0" w:space="0" w:color="auto"/>
                <w:right w:val="none" w:sz="0" w:space="0" w:color="auto"/>
              </w:divBdr>
            </w:div>
          </w:divsChild>
        </w:div>
        <w:div w:id="1472215806">
          <w:marLeft w:val="0"/>
          <w:marRight w:val="0"/>
          <w:marTop w:val="0"/>
          <w:marBottom w:val="0"/>
          <w:divBdr>
            <w:top w:val="none" w:sz="0" w:space="0" w:color="auto"/>
            <w:left w:val="none" w:sz="0" w:space="0" w:color="auto"/>
            <w:bottom w:val="none" w:sz="0" w:space="0" w:color="auto"/>
            <w:right w:val="single" w:sz="6" w:space="2" w:color="auto"/>
          </w:divBdr>
        </w:div>
        <w:div w:id="1557279707">
          <w:marLeft w:val="0"/>
          <w:marRight w:val="0"/>
          <w:marTop w:val="0"/>
          <w:marBottom w:val="0"/>
          <w:divBdr>
            <w:top w:val="none" w:sz="0" w:space="0" w:color="auto"/>
            <w:left w:val="none" w:sz="0" w:space="0" w:color="auto"/>
            <w:bottom w:val="none" w:sz="0" w:space="0" w:color="auto"/>
            <w:right w:val="single" w:sz="6" w:space="2" w:color="auto"/>
          </w:divBdr>
          <w:divsChild>
            <w:div w:id="1330211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日進建設㈱への対応について</vt:lpstr>
      <vt:lpstr>日進建設㈱への対応について</vt:lpstr>
    </vt:vector>
  </TitlesOfParts>
  <Company>広島県</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日進建設㈱への対応について</dc:title>
  <dc:creator>iyo</dc:creator>
  <cp:lastModifiedBy>ｳｴﾉ ﾘｮｳﾀ</cp:lastModifiedBy>
  <cp:revision>4</cp:revision>
  <cp:lastPrinted>2011-04-01T05:41:00Z</cp:lastPrinted>
  <dcterms:created xsi:type="dcterms:W3CDTF">2018-02-13T05:41:00Z</dcterms:created>
  <dcterms:modified xsi:type="dcterms:W3CDTF">2021-01-08T00:16:00Z</dcterms:modified>
</cp:coreProperties>
</file>