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pPr>
        <w:rPr>
          <w:lang w:eastAsia="zh-TW"/>
        </w:rPr>
      </w:pPr>
      <w:r w:rsidRPr="000119F6">
        <w:rPr>
          <w:rFonts w:hint="eastAsia"/>
          <w:lang w:eastAsia="zh-TW"/>
        </w:rPr>
        <w:t>様式第１０号(</w:t>
      </w:r>
      <w:r w:rsidR="00964D05" w:rsidRPr="000119F6">
        <w:rPr>
          <w:rFonts w:hint="eastAsia"/>
          <w:lang w:eastAsia="zh-TW"/>
        </w:rPr>
        <w:t>条例</w:t>
      </w:r>
      <w:r w:rsidRPr="000119F6">
        <w:rPr>
          <w:rFonts w:hint="eastAsia"/>
          <w:lang w:eastAsia="zh-TW"/>
        </w:rPr>
        <w:t>第30条関係)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1155"/>
        <w:gridCol w:w="525"/>
        <w:gridCol w:w="525"/>
        <w:gridCol w:w="1365"/>
        <w:gridCol w:w="840"/>
        <w:gridCol w:w="1675"/>
      </w:tblGrid>
      <w:tr w:rsidR="008C6822" w:rsidRPr="000119F6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Pr="000119F6" w:rsidRDefault="008C6822" w:rsidP="00AA57EA">
            <w:pPr>
              <w:ind w:left="57" w:right="57"/>
              <w:jc w:val="center"/>
              <w:rPr>
                <w:lang w:eastAsia="zh-TW"/>
              </w:rPr>
            </w:pPr>
            <w:r w:rsidRPr="000119F6">
              <w:rPr>
                <w:rFonts w:hint="eastAsia"/>
                <w:lang w:eastAsia="zh-TW"/>
              </w:rPr>
              <w:t>土壌汚染確認調査結果届出書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　　年　　月　　日　 </w:t>
            </w:r>
          </w:p>
          <w:p w:rsidR="008C6822" w:rsidRDefault="008C6822" w:rsidP="00AA57EA">
            <w:pPr>
              <w:ind w:left="113"/>
              <w:rPr>
                <w:lang w:eastAsia="zh-TW"/>
              </w:rPr>
            </w:pPr>
          </w:p>
          <w:p w:rsidR="008C6822" w:rsidRPr="002C3FF6" w:rsidRDefault="002C3FF6" w:rsidP="002C3FF6">
            <w:pPr>
              <w:ind w:left="113"/>
              <w:rPr>
                <w:rFonts w:eastAsia="PMingLiU" w:hint="eastAsia"/>
              </w:rPr>
            </w:pPr>
            <w:r>
              <w:rPr>
                <w:rFonts w:hint="eastAsia"/>
              </w:rPr>
              <w:t xml:space="preserve">　　呉　市　長</w:t>
            </w:r>
            <w:r w:rsidR="008C6822">
              <w:rPr>
                <w:rFonts w:hint="eastAsia"/>
              </w:rPr>
              <w:t xml:space="preserve">　様</w:t>
            </w:r>
          </w:p>
          <w:p w:rsidR="002C3FF6" w:rsidRDefault="002C3FF6" w:rsidP="002C3FF6">
            <w:pPr>
              <w:ind w:left="113" w:firstLineChars="1601" w:firstLine="3362"/>
            </w:pPr>
            <w:r w:rsidRPr="002C3FF6">
              <w:rPr>
                <w:rFonts w:hint="eastAsia"/>
              </w:rPr>
              <w:t>氏名又は名称及び住所並びに法人</w:t>
            </w:r>
          </w:p>
          <w:p w:rsidR="008C6822" w:rsidRDefault="002C3FF6" w:rsidP="002C3FF6">
            <w:pPr>
              <w:ind w:left="113" w:firstLineChars="1601" w:firstLine="3362"/>
            </w:pPr>
            <w:bookmarkStart w:id="0" w:name="_GoBack"/>
            <w:bookmarkEnd w:id="0"/>
            <w:r w:rsidRPr="002C3FF6">
              <w:rPr>
                <w:rFonts w:hint="eastAsia"/>
              </w:rPr>
              <w:t>にあってはその代表者の氏名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広島県生活環境の保全等に関する条例第40条第2項の規定により，土壌汚染確認調査の結果について，次のとおり届け出ます。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調査の対象となる土壌関係特定有害物質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土壌関係特定有害物質の取扱い，排出及び保管等の状況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別紙図面のとおり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実施地点の選定理由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土地の改変の実施後の土地の利用計画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D27C28">
            <w:pPr>
              <w:ind w:left="113"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別紙については，規則第30条第1項各号に掲げる特定有害物質の種類に応じて作　　 成すること。</w:t>
            </w:r>
          </w:p>
          <w:p w:rsidR="008C6822" w:rsidRDefault="008C6822" w:rsidP="00AA57EA">
            <w:pPr>
              <w:numPr>
                <w:ilvl w:val="0"/>
                <w:numId w:val="5"/>
              </w:numPr>
              <w:ind w:right="113"/>
            </w:pPr>
            <w:r>
              <w:rPr>
                <w:rFonts w:hint="eastAsia"/>
              </w:rPr>
              <w:t>※印の欄には，記載しないこと。</w:t>
            </w:r>
          </w:p>
          <w:p w:rsidR="008C6822" w:rsidRDefault="008C6822" w:rsidP="00AA57EA">
            <w:pPr>
              <w:ind w:left="420" w:right="113"/>
            </w:pPr>
            <w:r>
              <w:rPr>
                <w:rFonts w:hint="eastAsia"/>
              </w:rPr>
              <w:t xml:space="preserve">3　届出書及び別紙の用紙の大きさは，図面，表等やむを得ないものを除き，日本  </w:t>
            </w:r>
            <w:r w:rsidR="003142A9">
              <w:rPr>
                <w:rFonts w:hint="eastAsia"/>
              </w:rPr>
              <w:t>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25" w:rsidRDefault="00343C25">
      <w:r>
        <w:separator/>
      </w:r>
    </w:p>
  </w:endnote>
  <w:endnote w:type="continuationSeparator" w:id="0">
    <w:p w:rsidR="00343C25" w:rsidRDefault="0034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25" w:rsidRDefault="00343C25">
      <w:r>
        <w:separator/>
      </w:r>
    </w:p>
  </w:footnote>
  <w:footnote w:type="continuationSeparator" w:id="0">
    <w:p w:rsidR="00343C25" w:rsidRDefault="0034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B3CB5"/>
    <w:rsid w:val="0023025C"/>
    <w:rsid w:val="002C3FF6"/>
    <w:rsid w:val="002D35F6"/>
    <w:rsid w:val="003142A9"/>
    <w:rsid w:val="00343C25"/>
    <w:rsid w:val="003C6095"/>
    <w:rsid w:val="00435A11"/>
    <w:rsid w:val="00450219"/>
    <w:rsid w:val="004967A9"/>
    <w:rsid w:val="00524B0F"/>
    <w:rsid w:val="0068262A"/>
    <w:rsid w:val="00710BDE"/>
    <w:rsid w:val="008C6822"/>
    <w:rsid w:val="00964D05"/>
    <w:rsid w:val="009833AE"/>
    <w:rsid w:val="00A33E72"/>
    <w:rsid w:val="00A77A1C"/>
    <w:rsid w:val="00AA57EA"/>
    <w:rsid w:val="00BA2273"/>
    <w:rsid w:val="00CE12C3"/>
    <w:rsid w:val="00D27C28"/>
    <w:rsid w:val="00D90B32"/>
    <w:rsid w:val="00E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2A98C"/>
  <w15:chartTrackingRefBased/>
  <w15:docId w15:val="{7A62565A-9946-4A3F-9824-E78AEC0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8CBD-5637-409C-8A97-B1D3F9CB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ｿﾈ ﾐｶｺ</cp:lastModifiedBy>
  <cp:revision>3</cp:revision>
  <cp:lastPrinted>2013-03-18T12:02:00Z</cp:lastPrinted>
  <dcterms:created xsi:type="dcterms:W3CDTF">2021-07-29T02:29:00Z</dcterms:created>
  <dcterms:modified xsi:type="dcterms:W3CDTF">2021-10-14T05:37:00Z</dcterms:modified>
</cp:coreProperties>
</file>