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27B08" w:rsidRPr="0097405E" w:rsidRDefault="00227B08" w:rsidP="00227B08">
      <w:pPr>
        <w:jc w:val="right"/>
        <w:rPr>
          <w:rFonts w:ascii="ＭＳ ゴシック" w:eastAsia="ＭＳ ゴシック" w:hAnsi="ＭＳ ゴシック"/>
          <w:sz w:val="24"/>
          <w:szCs w:val="21"/>
        </w:rPr>
      </w:pPr>
      <w:r w:rsidRPr="0097405E">
        <w:rPr>
          <w:rFonts w:ascii="ＭＳ ゴシック" w:eastAsia="ＭＳ ゴシック" w:hAnsi="ＭＳ ゴシック" w:hint="eastAsia"/>
          <w:sz w:val="24"/>
          <w:szCs w:val="21"/>
        </w:rPr>
        <w:t>（様式</w:t>
      </w:r>
      <w:r w:rsidR="00093B78" w:rsidRPr="0097405E">
        <w:rPr>
          <w:rFonts w:ascii="ＭＳ ゴシック" w:eastAsia="ＭＳ ゴシック" w:hAnsi="ＭＳ ゴシック" w:hint="eastAsia"/>
          <w:sz w:val="24"/>
          <w:szCs w:val="21"/>
        </w:rPr>
        <w:t>６</w:t>
      </w:r>
      <w:r w:rsidRPr="0097405E">
        <w:rPr>
          <w:rFonts w:ascii="ＭＳ ゴシック" w:eastAsia="ＭＳ ゴシック" w:hAnsi="ＭＳ ゴシック" w:hint="eastAsia"/>
          <w:sz w:val="24"/>
          <w:szCs w:val="21"/>
        </w:rPr>
        <w:t>）</w:t>
      </w:r>
    </w:p>
    <w:p w:rsidR="00F43181" w:rsidRPr="00AD2606" w:rsidRDefault="00F43181" w:rsidP="00F43181">
      <w:pPr>
        <w:jc w:val="right"/>
        <w:rPr>
          <w:rFonts w:asciiTheme="majorEastAsia" w:eastAsiaTheme="majorEastAsia" w:hAnsiTheme="majorEastAsia"/>
          <w:szCs w:val="24"/>
        </w:rPr>
      </w:pPr>
      <w:r w:rsidRPr="00AD2606">
        <w:rPr>
          <w:rFonts w:asciiTheme="majorEastAsia" w:eastAsiaTheme="majorEastAsia" w:hAnsiTheme="majorEastAsia" w:hint="eastAsia"/>
          <w:szCs w:val="24"/>
        </w:rPr>
        <w:t>令和</w:t>
      </w:r>
      <w:r w:rsidR="003925F7">
        <w:rPr>
          <w:rFonts w:asciiTheme="majorEastAsia" w:eastAsiaTheme="majorEastAsia" w:hAnsiTheme="majorEastAsia" w:hint="eastAsia"/>
          <w:szCs w:val="24"/>
        </w:rPr>
        <w:t xml:space="preserve">　</w:t>
      </w:r>
      <w:bookmarkStart w:id="0" w:name="_GoBack"/>
      <w:bookmarkEnd w:id="0"/>
      <w:r w:rsidRPr="00AD2606">
        <w:rPr>
          <w:rFonts w:asciiTheme="majorEastAsia" w:eastAsiaTheme="majorEastAsia" w:hAnsiTheme="majorEastAsia" w:hint="eastAsia"/>
          <w:szCs w:val="24"/>
        </w:rPr>
        <w:t>年　　月　　日</w:t>
      </w:r>
    </w:p>
    <w:p w:rsidR="00F43181" w:rsidRDefault="00F43181" w:rsidP="00F43181">
      <w:pPr>
        <w:jc w:val="left"/>
        <w:rPr>
          <w:rFonts w:asciiTheme="majorEastAsia" w:eastAsiaTheme="majorEastAsia" w:hAnsiTheme="majorEastAsia"/>
          <w:szCs w:val="24"/>
        </w:rPr>
      </w:pPr>
    </w:p>
    <w:p w:rsidR="00F43181" w:rsidRDefault="00F43181" w:rsidP="00F43181">
      <w:pPr>
        <w:jc w:val="left"/>
        <w:rPr>
          <w:rFonts w:asciiTheme="majorEastAsia" w:eastAsiaTheme="majorEastAsia" w:hAnsiTheme="majorEastAsia"/>
          <w:szCs w:val="24"/>
        </w:rPr>
      </w:pPr>
      <w:r w:rsidRPr="00AD2606">
        <w:rPr>
          <w:rFonts w:asciiTheme="majorEastAsia" w:eastAsiaTheme="majorEastAsia" w:hAnsiTheme="majorEastAsia" w:hint="eastAsia"/>
          <w:szCs w:val="24"/>
        </w:rPr>
        <w:t>呉</w:t>
      </w:r>
      <w:r>
        <w:rPr>
          <w:rFonts w:asciiTheme="majorEastAsia" w:eastAsiaTheme="majorEastAsia" w:hAnsiTheme="majorEastAsia" w:hint="eastAsia"/>
          <w:szCs w:val="24"/>
        </w:rPr>
        <w:t xml:space="preserve">　</w:t>
      </w:r>
      <w:r w:rsidRPr="00AD2606">
        <w:rPr>
          <w:rFonts w:asciiTheme="majorEastAsia" w:eastAsiaTheme="majorEastAsia" w:hAnsiTheme="majorEastAsia" w:hint="eastAsia"/>
          <w:szCs w:val="24"/>
        </w:rPr>
        <w:t>市</w:t>
      </w:r>
      <w:r>
        <w:rPr>
          <w:rFonts w:asciiTheme="majorEastAsia" w:eastAsiaTheme="majorEastAsia" w:hAnsiTheme="majorEastAsia" w:hint="eastAsia"/>
          <w:szCs w:val="24"/>
        </w:rPr>
        <w:t xml:space="preserve">　</w:t>
      </w:r>
      <w:r w:rsidRPr="00AD2606">
        <w:rPr>
          <w:rFonts w:asciiTheme="majorEastAsia" w:eastAsiaTheme="majorEastAsia" w:hAnsiTheme="majorEastAsia" w:hint="eastAsia"/>
          <w:szCs w:val="24"/>
        </w:rPr>
        <w:t xml:space="preserve">長　</w:t>
      </w:r>
      <w:r>
        <w:rPr>
          <w:rFonts w:asciiTheme="majorEastAsia" w:eastAsiaTheme="majorEastAsia" w:hAnsiTheme="majorEastAsia" w:hint="eastAsia"/>
          <w:szCs w:val="24"/>
        </w:rPr>
        <w:t xml:space="preserve">　</w:t>
      </w:r>
      <w:r w:rsidRPr="00AD2606">
        <w:rPr>
          <w:rFonts w:asciiTheme="majorEastAsia" w:eastAsiaTheme="majorEastAsia" w:hAnsiTheme="majorEastAsia" w:hint="eastAsia"/>
          <w:szCs w:val="24"/>
        </w:rPr>
        <w:t>宛て</w:t>
      </w:r>
    </w:p>
    <w:p w:rsidR="00F43181" w:rsidRPr="00AD2606" w:rsidRDefault="00F43181" w:rsidP="00F43181">
      <w:pPr>
        <w:jc w:val="left"/>
        <w:rPr>
          <w:rFonts w:asciiTheme="majorEastAsia" w:eastAsiaTheme="majorEastAsia" w:hAnsiTheme="majorEastAsia"/>
          <w:szCs w:val="24"/>
        </w:rPr>
      </w:pPr>
    </w:p>
    <w:p w:rsidR="00F43181" w:rsidRDefault="00F43181" w:rsidP="00F43181">
      <w:pPr>
        <w:ind w:leftChars="1900" w:left="3662"/>
        <w:jc w:val="left"/>
        <w:rPr>
          <w:rFonts w:asciiTheme="majorEastAsia" w:eastAsiaTheme="majorEastAsia" w:hAnsiTheme="majorEastAsia"/>
          <w:szCs w:val="24"/>
        </w:rPr>
      </w:pPr>
      <w:r>
        <w:rPr>
          <w:rFonts w:asciiTheme="majorEastAsia" w:eastAsiaTheme="majorEastAsia" w:hAnsiTheme="majorEastAsia" w:hint="eastAsia"/>
          <w:szCs w:val="24"/>
        </w:rPr>
        <w:t>（応募者（グループにあっては代表事業者））</w:t>
      </w:r>
    </w:p>
    <w:p w:rsidR="00F43181" w:rsidRDefault="00F43181" w:rsidP="00F43181">
      <w:pPr>
        <w:ind w:leftChars="1900" w:left="3662"/>
        <w:jc w:val="left"/>
        <w:rPr>
          <w:rFonts w:asciiTheme="majorEastAsia" w:eastAsiaTheme="majorEastAsia" w:hAnsiTheme="majorEastAsia"/>
          <w:szCs w:val="24"/>
        </w:rPr>
      </w:pPr>
    </w:p>
    <w:p w:rsidR="00F43181" w:rsidRDefault="00F43181" w:rsidP="00F43181">
      <w:pPr>
        <w:ind w:leftChars="1900" w:left="3662"/>
        <w:jc w:val="left"/>
        <w:rPr>
          <w:rFonts w:asciiTheme="majorEastAsia" w:eastAsiaTheme="majorEastAsia" w:hAnsiTheme="majorEastAsia"/>
          <w:szCs w:val="24"/>
        </w:rPr>
      </w:pPr>
      <w:r>
        <w:rPr>
          <w:rFonts w:asciiTheme="majorEastAsia" w:eastAsiaTheme="majorEastAsia" w:hAnsiTheme="majorEastAsia" w:hint="eastAsia"/>
          <w:szCs w:val="24"/>
        </w:rPr>
        <w:t>会社名</w:t>
      </w:r>
    </w:p>
    <w:p w:rsidR="00F43181" w:rsidRDefault="00F43181" w:rsidP="00F43181">
      <w:pPr>
        <w:ind w:leftChars="1900" w:left="3662"/>
        <w:jc w:val="left"/>
        <w:rPr>
          <w:rFonts w:asciiTheme="majorEastAsia" w:eastAsiaTheme="majorEastAsia" w:hAnsiTheme="majorEastAsia"/>
          <w:szCs w:val="24"/>
        </w:rPr>
      </w:pPr>
    </w:p>
    <w:p w:rsidR="00F43181" w:rsidRDefault="00F43181" w:rsidP="00F43181">
      <w:pPr>
        <w:ind w:leftChars="1900" w:left="3662"/>
        <w:jc w:val="left"/>
        <w:rPr>
          <w:rFonts w:asciiTheme="majorEastAsia" w:eastAsiaTheme="majorEastAsia" w:hAnsiTheme="majorEastAsia"/>
          <w:szCs w:val="24"/>
        </w:rPr>
      </w:pPr>
      <w:r>
        <w:rPr>
          <w:rFonts w:asciiTheme="majorEastAsia" w:eastAsiaTheme="majorEastAsia" w:hAnsiTheme="majorEastAsia" w:hint="eastAsia"/>
          <w:szCs w:val="24"/>
        </w:rPr>
        <w:t>代表者</w:t>
      </w:r>
    </w:p>
    <w:p w:rsidR="00123FCF" w:rsidRDefault="00123FCF" w:rsidP="00F43181">
      <w:pPr>
        <w:ind w:leftChars="1900" w:left="3662"/>
        <w:jc w:val="left"/>
        <w:rPr>
          <w:rFonts w:asciiTheme="majorEastAsia" w:eastAsiaTheme="majorEastAsia" w:hAnsiTheme="majorEastAsia"/>
          <w:szCs w:val="24"/>
        </w:rPr>
      </w:pPr>
    </w:p>
    <w:p w:rsidR="00F43181" w:rsidRDefault="00123FCF" w:rsidP="00F43181">
      <w:pPr>
        <w:jc w:val="right"/>
        <w:rPr>
          <w:rFonts w:asciiTheme="majorEastAsia" w:eastAsiaTheme="majorEastAsia" w:hAnsiTheme="majorEastAsia"/>
          <w:szCs w:val="24"/>
        </w:rPr>
      </w:pPr>
      <w:r w:rsidRPr="006C0BA5">
        <w:rPr>
          <w:rFonts w:asciiTheme="majorEastAsia" w:eastAsiaTheme="majorEastAsia" w:hAnsiTheme="majorEastAsia" w:hint="eastAsia"/>
          <w:sz w:val="18"/>
          <w:szCs w:val="24"/>
        </w:rPr>
        <w:t>（実印を押印してください。）</w:t>
      </w:r>
    </w:p>
    <w:p w:rsidR="00AE48C1" w:rsidRPr="00F43181" w:rsidRDefault="00AE48C1" w:rsidP="000F72F9">
      <w:pPr>
        <w:ind w:right="788"/>
        <w:rPr>
          <w:rFonts w:asciiTheme="minorEastAsia" w:eastAsiaTheme="minorEastAsia" w:hAnsiTheme="minorEastAsia"/>
          <w:szCs w:val="21"/>
        </w:rPr>
      </w:pPr>
    </w:p>
    <w:p w:rsidR="000F72F9" w:rsidRPr="000F72F9" w:rsidRDefault="000F72F9" w:rsidP="000F72F9">
      <w:pPr>
        <w:ind w:right="788"/>
        <w:rPr>
          <w:rFonts w:asciiTheme="minorEastAsia" w:eastAsiaTheme="minorEastAsia" w:hAnsiTheme="minorEastAsia"/>
          <w:szCs w:val="21"/>
        </w:rPr>
      </w:pPr>
    </w:p>
    <w:p w:rsidR="00AE48C1" w:rsidRPr="000F72F9" w:rsidRDefault="00371E1C" w:rsidP="00AE48C1">
      <w:pPr>
        <w:jc w:val="center"/>
        <w:rPr>
          <w:rFonts w:asciiTheme="minorEastAsia" w:eastAsiaTheme="minorEastAsia" w:hAnsiTheme="minorEastAsia"/>
          <w:szCs w:val="21"/>
        </w:rPr>
      </w:pPr>
      <w:r w:rsidRPr="000F72F9">
        <w:rPr>
          <w:rFonts w:asciiTheme="minorEastAsia" w:eastAsiaTheme="minorEastAsia" w:hAnsiTheme="minorEastAsia" w:hint="eastAsia"/>
          <w:szCs w:val="21"/>
        </w:rPr>
        <w:t>参加資格要件確認書（兼）誓約書</w:t>
      </w:r>
    </w:p>
    <w:p w:rsidR="0054068C" w:rsidRPr="000F72F9" w:rsidRDefault="0054068C" w:rsidP="00371E1C">
      <w:pPr>
        <w:rPr>
          <w:rFonts w:asciiTheme="minorEastAsia" w:eastAsiaTheme="minorEastAsia" w:hAnsiTheme="minorEastAsia"/>
          <w:szCs w:val="21"/>
        </w:rPr>
      </w:pPr>
    </w:p>
    <w:p w:rsidR="0054068C" w:rsidRPr="000F72F9" w:rsidRDefault="000F72F9" w:rsidP="00371E1C">
      <w:pPr>
        <w:rPr>
          <w:rFonts w:asciiTheme="minorEastAsia" w:eastAsiaTheme="minorEastAsia" w:hAnsiTheme="minorEastAsia"/>
          <w:szCs w:val="21"/>
        </w:rPr>
      </w:pPr>
      <w:r>
        <w:rPr>
          <w:rFonts w:asciiTheme="minorEastAsia" w:eastAsiaTheme="minorEastAsia" w:hAnsiTheme="minorEastAsia" w:hint="eastAsia"/>
          <w:szCs w:val="21"/>
        </w:rPr>
        <w:t xml:space="preserve">　以下のとおり確認し，本プロポーザルに係る資格要件を満たすことを誓約します。</w:t>
      </w:r>
    </w:p>
    <w:p w:rsidR="00371E1C" w:rsidRDefault="00377C12" w:rsidP="00371E1C">
      <w:pPr>
        <w:rPr>
          <w:rFonts w:asciiTheme="minorEastAsia" w:eastAsiaTheme="minorEastAsia" w:hAnsiTheme="minorEastAsia"/>
          <w:szCs w:val="21"/>
        </w:rPr>
      </w:pPr>
      <w:r>
        <w:rPr>
          <w:rFonts w:asciiTheme="minorEastAsia" w:eastAsiaTheme="minorEastAsia" w:hAnsiTheme="minorEastAsia" w:hint="eastAsia"/>
          <w:szCs w:val="21"/>
        </w:rPr>
        <w:t xml:space="preserve">　また，呉市において資格要件の有無に関し所要の調査を行うことに同意するとともに，当該調査に</w:t>
      </w:r>
      <w:r w:rsidR="00B95357">
        <w:rPr>
          <w:rFonts w:asciiTheme="minorEastAsia" w:eastAsiaTheme="minorEastAsia" w:hAnsiTheme="minorEastAsia" w:hint="eastAsia"/>
          <w:szCs w:val="21"/>
        </w:rPr>
        <w:t>全面的に</w:t>
      </w:r>
      <w:r>
        <w:rPr>
          <w:rFonts w:asciiTheme="minorEastAsia" w:eastAsiaTheme="minorEastAsia" w:hAnsiTheme="minorEastAsia" w:hint="eastAsia"/>
          <w:szCs w:val="21"/>
        </w:rPr>
        <w:t>協力することを誓約いたします。</w:t>
      </w:r>
    </w:p>
    <w:p w:rsidR="00377C12" w:rsidRPr="000F72F9" w:rsidRDefault="00377C12" w:rsidP="00371E1C">
      <w:pPr>
        <w:rPr>
          <w:rFonts w:asciiTheme="minorEastAsia" w:eastAsiaTheme="minorEastAsia" w:hAnsiTheme="minorEastAsia"/>
          <w:szCs w:val="21"/>
        </w:rPr>
      </w:pPr>
    </w:p>
    <w:p w:rsidR="00371E1C" w:rsidRPr="000F72F9" w:rsidRDefault="00890AB1" w:rsidP="00371E1C">
      <w:pPr>
        <w:rPr>
          <w:rFonts w:asciiTheme="majorEastAsia" w:eastAsiaTheme="majorEastAsia" w:hAnsiTheme="majorEastAsia"/>
          <w:szCs w:val="21"/>
        </w:rPr>
      </w:pPr>
      <w:r w:rsidRPr="000F72F9">
        <w:rPr>
          <w:rFonts w:asciiTheme="majorEastAsia" w:eastAsiaTheme="majorEastAsia" w:hAnsiTheme="majorEastAsia" w:hint="eastAsia"/>
          <w:szCs w:val="21"/>
        </w:rPr>
        <w:t>１　免許</w:t>
      </w:r>
      <w:r w:rsidR="0054068C" w:rsidRPr="000F72F9">
        <w:rPr>
          <w:rFonts w:asciiTheme="majorEastAsia" w:eastAsiaTheme="majorEastAsia" w:hAnsiTheme="majorEastAsia" w:hint="eastAsia"/>
          <w:szCs w:val="21"/>
        </w:rPr>
        <w:t>，許可及び登録</w:t>
      </w:r>
      <w:r w:rsidRPr="000F72F9">
        <w:rPr>
          <w:rFonts w:asciiTheme="majorEastAsia" w:eastAsiaTheme="majorEastAsia" w:hAnsiTheme="majorEastAsia" w:hint="eastAsia"/>
          <w:szCs w:val="21"/>
        </w:rPr>
        <w:t>に係る要件</w:t>
      </w:r>
    </w:p>
    <w:p w:rsidR="0054068C" w:rsidRPr="000F72F9" w:rsidRDefault="0054068C" w:rsidP="00371E1C">
      <w:pPr>
        <w:rPr>
          <w:rFonts w:asciiTheme="minorEastAsia" w:eastAsiaTheme="minorEastAsia" w:hAnsiTheme="minorEastAsia"/>
          <w:szCs w:val="21"/>
        </w:rPr>
      </w:pPr>
      <w:r w:rsidRPr="000F72F9">
        <w:rPr>
          <w:rFonts w:asciiTheme="minorEastAsia" w:eastAsiaTheme="minorEastAsia" w:hAnsiTheme="minorEastAsia" w:hint="eastAsia"/>
          <w:szCs w:val="21"/>
        </w:rPr>
        <w:t xml:space="preserve">　　応募者（構成員）において，次表の免許，許可及び登録を有しています。</w:t>
      </w:r>
    </w:p>
    <w:tbl>
      <w:tblPr>
        <w:tblStyle w:val="a3"/>
        <w:tblW w:w="9355" w:type="dxa"/>
        <w:tblInd w:w="279" w:type="dxa"/>
        <w:tblLook w:val="04A0" w:firstRow="1" w:lastRow="0" w:firstColumn="1" w:lastColumn="0" w:noHBand="0" w:noVBand="1"/>
      </w:tblPr>
      <w:tblGrid>
        <w:gridCol w:w="3260"/>
        <w:gridCol w:w="3402"/>
        <w:gridCol w:w="2693"/>
      </w:tblGrid>
      <w:tr w:rsidR="00371E1C" w:rsidRPr="000F72F9" w:rsidTr="0054068C">
        <w:tc>
          <w:tcPr>
            <w:tcW w:w="3260" w:type="dxa"/>
          </w:tcPr>
          <w:p w:rsidR="00371E1C" w:rsidRPr="000F72F9" w:rsidRDefault="0054068C" w:rsidP="0054068C">
            <w:pPr>
              <w:jc w:val="center"/>
              <w:rPr>
                <w:rFonts w:asciiTheme="minorEastAsia" w:eastAsiaTheme="minorEastAsia" w:hAnsiTheme="minorEastAsia"/>
                <w:szCs w:val="21"/>
              </w:rPr>
            </w:pPr>
            <w:r w:rsidRPr="000F72F9">
              <w:rPr>
                <w:rFonts w:asciiTheme="minorEastAsia" w:eastAsiaTheme="minorEastAsia" w:hAnsiTheme="minorEastAsia" w:hint="eastAsia"/>
                <w:szCs w:val="21"/>
              </w:rPr>
              <w:t>区　分</w:t>
            </w:r>
          </w:p>
        </w:tc>
        <w:tc>
          <w:tcPr>
            <w:tcW w:w="3402" w:type="dxa"/>
            <w:vAlign w:val="center"/>
          </w:tcPr>
          <w:p w:rsidR="00371E1C" w:rsidRPr="000F72F9" w:rsidRDefault="00371E1C" w:rsidP="00371E1C">
            <w:pPr>
              <w:jc w:val="center"/>
              <w:rPr>
                <w:rFonts w:asciiTheme="minorEastAsia" w:eastAsiaTheme="minorEastAsia" w:hAnsiTheme="minorEastAsia"/>
                <w:szCs w:val="21"/>
              </w:rPr>
            </w:pPr>
            <w:r w:rsidRPr="000F72F9">
              <w:rPr>
                <w:rFonts w:asciiTheme="minorEastAsia" w:eastAsiaTheme="minorEastAsia" w:hAnsiTheme="minorEastAsia" w:hint="eastAsia"/>
                <w:szCs w:val="21"/>
              </w:rPr>
              <w:t>事業者名</w:t>
            </w:r>
          </w:p>
        </w:tc>
        <w:tc>
          <w:tcPr>
            <w:tcW w:w="2693" w:type="dxa"/>
            <w:vAlign w:val="center"/>
          </w:tcPr>
          <w:p w:rsidR="00371E1C" w:rsidRPr="000F72F9" w:rsidRDefault="0054068C" w:rsidP="00371E1C">
            <w:pPr>
              <w:jc w:val="center"/>
              <w:rPr>
                <w:rFonts w:asciiTheme="minorEastAsia" w:eastAsiaTheme="minorEastAsia" w:hAnsiTheme="minorEastAsia"/>
                <w:szCs w:val="21"/>
              </w:rPr>
            </w:pPr>
            <w:r w:rsidRPr="000F72F9">
              <w:rPr>
                <w:rFonts w:asciiTheme="minorEastAsia" w:eastAsiaTheme="minorEastAsia" w:hAnsiTheme="minorEastAsia" w:hint="eastAsia"/>
                <w:szCs w:val="21"/>
              </w:rPr>
              <w:t>免許，許可，登録の</w:t>
            </w:r>
            <w:r w:rsidR="00371E1C" w:rsidRPr="000F72F9">
              <w:rPr>
                <w:rFonts w:asciiTheme="minorEastAsia" w:eastAsiaTheme="minorEastAsia" w:hAnsiTheme="minorEastAsia" w:hint="eastAsia"/>
                <w:szCs w:val="21"/>
              </w:rPr>
              <w:t>番号</w:t>
            </w:r>
          </w:p>
        </w:tc>
      </w:tr>
      <w:tr w:rsidR="00371E1C" w:rsidRPr="000F72F9" w:rsidTr="0054068C">
        <w:tc>
          <w:tcPr>
            <w:tcW w:w="3260" w:type="dxa"/>
          </w:tcPr>
          <w:p w:rsidR="00371E1C" w:rsidRPr="000F72F9" w:rsidRDefault="00371E1C" w:rsidP="00371E1C">
            <w:pPr>
              <w:rPr>
                <w:rFonts w:asciiTheme="minorEastAsia" w:eastAsiaTheme="minorEastAsia" w:hAnsiTheme="minorEastAsia"/>
                <w:szCs w:val="21"/>
              </w:rPr>
            </w:pPr>
            <w:r w:rsidRPr="000F72F9">
              <w:rPr>
                <w:rFonts w:asciiTheme="minorEastAsia" w:eastAsiaTheme="minorEastAsia" w:hAnsiTheme="minorEastAsia" w:hint="eastAsia"/>
                <w:szCs w:val="21"/>
              </w:rPr>
              <w:t>宅地建物取引業の免許</w:t>
            </w:r>
          </w:p>
        </w:tc>
        <w:tc>
          <w:tcPr>
            <w:tcW w:w="3402" w:type="dxa"/>
          </w:tcPr>
          <w:p w:rsidR="00371E1C" w:rsidRPr="000F72F9" w:rsidRDefault="00371E1C" w:rsidP="00371E1C">
            <w:pPr>
              <w:rPr>
                <w:rFonts w:asciiTheme="minorEastAsia" w:eastAsiaTheme="minorEastAsia" w:hAnsiTheme="minorEastAsia"/>
                <w:szCs w:val="21"/>
              </w:rPr>
            </w:pPr>
          </w:p>
        </w:tc>
        <w:tc>
          <w:tcPr>
            <w:tcW w:w="2693" w:type="dxa"/>
          </w:tcPr>
          <w:p w:rsidR="00371E1C" w:rsidRPr="000F72F9" w:rsidRDefault="00371E1C" w:rsidP="00371E1C">
            <w:pPr>
              <w:rPr>
                <w:rFonts w:asciiTheme="minorEastAsia" w:eastAsiaTheme="minorEastAsia" w:hAnsiTheme="minorEastAsia"/>
                <w:szCs w:val="21"/>
              </w:rPr>
            </w:pPr>
          </w:p>
        </w:tc>
      </w:tr>
      <w:tr w:rsidR="00371E1C" w:rsidRPr="000F72F9" w:rsidTr="0054068C">
        <w:tc>
          <w:tcPr>
            <w:tcW w:w="3260" w:type="dxa"/>
          </w:tcPr>
          <w:p w:rsidR="00371E1C" w:rsidRPr="000F72F9" w:rsidRDefault="00371E1C" w:rsidP="0054068C">
            <w:pPr>
              <w:tabs>
                <w:tab w:val="right" w:pos="3753"/>
              </w:tabs>
              <w:rPr>
                <w:rFonts w:asciiTheme="minorEastAsia" w:eastAsiaTheme="minorEastAsia" w:hAnsiTheme="minorEastAsia"/>
                <w:szCs w:val="21"/>
              </w:rPr>
            </w:pPr>
            <w:r w:rsidRPr="000F72F9">
              <w:rPr>
                <w:rFonts w:asciiTheme="minorEastAsia" w:eastAsiaTheme="minorEastAsia" w:hAnsiTheme="minorEastAsia" w:hint="eastAsia"/>
                <w:szCs w:val="21"/>
              </w:rPr>
              <w:t>特定建設業の許可</w:t>
            </w:r>
            <w:r w:rsidR="0054068C" w:rsidRPr="000F72F9">
              <w:rPr>
                <w:rFonts w:asciiTheme="minorEastAsia" w:eastAsiaTheme="minorEastAsia" w:hAnsiTheme="minorEastAsia" w:hint="eastAsia"/>
                <w:szCs w:val="21"/>
              </w:rPr>
              <w:t>(</w:t>
            </w:r>
            <w:r w:rsidRPr="000F72F9">
              <w:rPr>
                <w:rFonts w:asciiTheme="minorEastAsia" w:eastAsiaTheme="minorEastAsia" w:hAnsiTheme="minorEastAsia" w:hint="eastAsia"/>
                <w:szCs w:val="21"/>
              </w:rPr>
              <w:t>建築一式工事</w:t>
            </w:r>
            <w:r w:rsidR="0054068C" w:rsidRPr="000F72F9">
              <w:rPr>
                <w:rFonts w:asciiTheme="minorEastAsia" w:eastAsiaTheme="minorEastAsia" w:hAnsiTheme="minorEastAsia"/>
                <w:szCs w:val="21"/>
              </w:rPr>
              <w:t>）</w:t>
            </w:r>
          </w:p>
        </w:tc>
        <w:tc>
          <w:tcPr>
            <w:tcW w:w="3402" w:type="dxa"/>
          </w:tcPr>
          <w:p w:rsidR="00371E1C" w:rsidRPr="000F72F9" w:rsidRDefault="00371E1C" w:rsidP="00371E1C">
            <w:pPr>
              <w:rPr>
                <w:rFonts w:asciiTheme="minorEastAsia" w:eastAsiaTheme="minorEastAsia" w:hAnsiTheme="minorEastAsia"/>
                <w:szCs w:val="21"/>
              </w:rPr>
            </w:pPr>
          </w:p>
        </w:tc>
        <w:tc>
          <w:tcPr>
            <w:tcW w:w="2693" w:type="dxa"/>
          </w:tcPr>
          <w:p w:rsidR="00371E1C" w:rsidRPr="000F72F9" w:rsidRDefault="00371E1C" w:rsidP="00371E1C">
            <w:pPr>
              <w:rPr>
                <w:rFonts w:asciiTheme="minorEastAsia" w:eastAsiaTheme="minorEastAsia" w:hAnsiTheme="minorEastAsia"/>
                <w:szCs w:val="21"/>
              </w:rPr>
            </w:pPr>
          </w:p>
        </w:tc>
      </w:tr>
      <w:tr w:rsidR="00371E1C" w:rsidRPr="000F72F9" w:rsidTr="0054068C">
        <w:tc>
          <w:tcPr>
            <w:tcW w:w="3260" w:type="dxa"/>
          </w:tcPr>
          <w:p w:rsidR="00371E1C" w:rsidRPr="000F72F9" w:rsidRDefault="00371E1C" w:rsidP="00371E1C">
            <w:pPr>
              <w:rPr>
                <w:rFonts w:asciiTheme="minorEastAsia" w:eastAsiaTheme="minorEastAsia" w:hAnsiTheme="minorEastAsia"/>
                <w:szCs w:val="21"/>
              </w:rPr>
            </w:pPr>
            <w:r w:rsidRPr="000F72F9">
              <w:rPr>
                <w:rFonts w:asciiTheme="minorEastAsia" w:eastAsiaTheme="minorEastAsia" w:hAnsiTheme="minorEastAsia" w:hint="eastAsia"/>
                <w:szCs w:val="21"/>
              </w:rPr>
              <w:t>特定建設業の許可</w:t>
            </w:r>
            <w:r w:rsidR="0054068C" w:rsidRPr="000F72F9">
              <w:rPr>
                <w:rFonts w:asciiTheme="minorEastAsia" w:eastAsiaTheme="minorEastAsia" w:hAnsiTheme="minorEastAsia" w:hint="eastAsia"/>
                <w:szCs w:val="21"/>
              </w:rPr>
              <w:t>(</w:t>
            </w:r>
            <w:r w:rsidRPr="000F72F9">
              <w:rPr>
                <w:rFonts w:asciiTheme="minorEastAsia" w:eastAsiaTheme="minorEastAsia" w:hAnsiTheme="minorEastAsia" w:hint="eastAsia"/>
                <w:szCs w:val="21"/>
              </w:rPr>
              <w:t>土木一式工事</w:t>
            </w:r>
            <w:r w:rsidR="0054068C" w:rsidRPr="000F72F9">
              <w:rPr>
                <w:rFonts w:asciiTheme="minorEastAsia" w:eastAsiaTheme="minorEastAsia" w:hAnsiTheme="minorEastAsia" w:hint="eastAsia"/>
                <w:szCs w:val="21"/>
              </w:rPr>
              <w:t>)</w:t>
            </w:r>
          </w:p>
        </w:tc>
        <w:tc>
          <w:tcPr>
            <w:tcW w:w="3402" w:type="dxa"/>
          </w:tcPr>
          <w:p w:rsidR="00371E1C" w:rsidRPr="000F72F9" w:rsidRDefault="00371E1C" w:rsidP="00371E1C">
            <w:pPr>
              <w:rPr>
                <w:rFonts w:asciiTheme="minorEastAsia" w:eastAsiaTheme="minorEastAsia" w:hAnsiTheme="minorEastAsia"/>
                <w:szCs w:val="21"/>
              </w:rPr>
            </w:pPr>
          </w:p>
        </w:tc>
        <w:tc>
          <w:tcPr>
            <w:tcW w:w="2693" w:type="dxa"/>
          </w:tcPr>
          <w:p w:rsidR="00371E1C" w:rsidRPr="000F72F9" w:rsidRDefault="00371E1C" w:rsidP="00371E1C">
            <w:pPr>
              <w:rPr>
                <w:rFonts w:asciiTheme="minorEastAsia" w:eastAsiaTheme="minorEastAsia" w:hAnsiTheme="minorEastAsia"/>
                <w:szCs w:val="21"/>
              </w:rPr>
            </w:pPr>
          </w:p>
        </w:tc>
      </w:tr>
      <w:tr w:rsidR="00371E1C" w:rsidRPr="000F72F9" w:rsidTr="0054068C">
        <w:tc>
          <w:tcPr>
            <w:tcW w:w="3260" w:type="dxa"/>
          </w:tcPr>
          <w:p w:rsidR="00371E1C" w:rsidRPr="000F72F9" w:rsidRDefault="00371E1C" w:rsidP="00371E1C">
            <w:pPr>
              <w:rPr>
                <w:rFonts w:asciiTheme="minorEastAsia" w:eastAsiaTheme="minorEastAsia" w:hAnsiTheme="minorEastAsia"/>
                <w:szCs w:val="21"/>
              </w:rPr>
            </w:pPr>
            <w:r w:rsidRPr="000F72F9">
              <w:rPr>
                <w:rFonts w:asciiTheme="minorEastAsia" w:eastAsiaTheme="minorEastAsia" w:hAnsiTheme="minorEastAsia" w:hint="eastAsia"/>
                <w:szCs w:val="21"/>
              </w:rPr>
              <w:t>一級建築士事務所の登録</w:t>
            </w:r>
          </w:p>
        </w:tc>
        <w:tc>
          <w:tcPr>
            <w:tcW w:w="3402" w:type="dxa"/>
          </w:tcPr>
          <w:p w:rsidR="00371E1C" w:rsidRPr="000F72F9" w:rsidRDefault="00371E1C" w:rsidP="00371E1C">
            <w:pPr>
              <w:rPr>
                <w:rFonts w:asciiTheme="minorEastAsia" w:eastAsiaTheme="minorEastAsia" w:hAnsiTheme="minorEastAsia"/>
                <w:szCs w:val="21"/>
              </w:rPr>
            </w:pPr>
          </w:p>
        </w:tc>
        <w:tc>
          <w:tcPr>
            <w:tcW w:w="2693" w:type="dxa"/>
          </w:tcPr>
          <w:p w:rsidR="00371E1C" w:rsidRPr="000F72F9" w:rsidRDefault="00371E1C" w:rsidP="00371E1C">
            <w:pPr>
              <w:rPr>
                <w:rFonts w:asciiTheme="minorEastAsia" w:eastAsiaTheme="minorEastAsia" w:hAnsiTheme="minorEastAsia"/>
                <w:szCs w:val="21"/>
              </w:rPr>
            </w:pPr>
          </w:p>
        </w:tc>
      </w:tr>
    </w:tbl>
    <w:p w:rsidR="00195C81" w:rsidRPr="000F72F9" w:rsidRDefault="00195C81" w:rsidP="00377C12">
      <w:pPr>
        <w:ind w:firstLineChars="200" w:firstLine="326"/>
        <w:rPr>
          <w:rFonts w:asciiTheme="minorEastAsia" w:eastAsiaTheme="minorEastAsia" w:hAnsiTheme="minorEastAsia"/>
          <w:szCs w:val="21"/>
        </w:rPr>
      </w:pPr>
      <w:r w:rsidRPr="00377C12">
        <w:rPr>
          <w:rFonts w:asciiTheme="minorEastAsia" w:eastAsiaTheme="minorEastAsia" w:hAnsiTheme="minorEastAsia" w:hint="eastAsia"/>
          <w:sz w:val="18"/>
          <w:szCs w:val="21"/>
        </w:rPr>
        <w:t>【</w:t>
      </w:r>
      <w:r w:rsidR="0054068C" w:rsidRPr="00377C12">
        <w:rPr>
          <w:rFonts w:asciiTheme="minorEastAsia" w:eastAsiaTheme="minorEastAsia" w:hAnsiTheme="minorEastAsia" w:hint="eastAsia"/>
          <w:sz w:val="18"/>
          <w:szCs w:val="21"/>
        </w:rPr>
        <w:t>注</w:t>
      </w:r>
      <w:r w:rsidRPr="00377C12">
        <w:rPr>
          <w:rFonts w:asciiTheme="minorEastAsia" w:eastAsiaTheme="minorEastAsia" w:hAnsiTheme="minorEastAsia" w:hint="eastAsia"/>
          <w:sz w:val="18"/>
          <w:szCs w:val="21"/>
        </w:rPr>
        <w:t>】</w:t>
      </w:r>
      <w:r w:rsidR="0054068C" w:rsidRPr="00377C12">
        <w:rPr>
          <w:rFonts w:asciiTheme="minorEastAsia" w:eastAsiaTheme="minorEastAsia" w:hAnsiTheme="minorEastAsia" w:hint="eastAsia"/>
          <w:sz w:val="18"/>
          <w:szCs w:val="21"/>
        </w:rPr>
        <w:t>対象事業者が複数ある場合は，適宜，行を追加してください。</w:t>
      </w:r>
    </w:p>
    <w:p w:rsidR="0054068C" w:rsidRPr="00377C12" w:rsidRDefault="0054068C" w:rsidP="00371E1C">
      <w:pPr>
        <w:rPr>
          <w:rFonts w:asciiTheme="minorEastAsia" w:eastAsiaTheme="minorEastAsia" w:hAnsiTheme="minorEastAsia"/>
          <w:szCs w:val="21"/>
        </w:rPr>
      </w:pPr>
    </w:p>
    <w:p w:rsidR="00890AB1" w:rsidRPr="000F72F9" w:rsidRDefault="00890AB1" w:rsidP="00371E1C">
      <w:pPr>
        <w:rPr>
          <w:rFonts w:asciiTheme="majorEastAsia" w:eastAsiaTheme="majorEastAsia" w:hAnsiTheme="majorEastAsia"/>
          <w:szCs w:val="21"/>
        </w:rPr>
      </w:pPr>
      <w:r w:rsidRPr="000F72F9">
        <w:rPr>
          <w:rFonts w:asciiTheme="majorEastAsia" w:eastAsiaTheme="majorEastAsia" w:hAnsiTheme="majorEastAsia" w:hint="eastAsia"/>
          <w:szCs w:val="21"/>
        </w:rPr>
        <w:t>２　参画実績に関する要件</w:t>
      </w:r>
    </w:p>
    <w:p w:rsidR="00E05146" w:rsidRPr="00B95357" w:rsidRDefault="0054068C" w:rsidP="00B95357">
      <w:pPr>
        <w:ind w:leftChars="100" w:left="193" w:firstLineChars="100" w:firstLine="193"/>
        <w:rPr>
          <w:rFonts w:asciiTheme="minorEastAsia" w:eastAsiaTheme="minorEastAsia" w:hAnsiTheme="minorEastAsia"/>
          <w:szCs w:val="21"/>
        </w:rPr>
      </w:pPr>
      <w:r w:rsidRPr="000F72F9">
        <w:rPr>
          <w:rFonts w:asciiTheme="minorEastAsia" w:eastAsiaTheme="minorEastAsia" w:hAnsiTheme="minorEastAsia" w:hint="eastAsia"/>
          <w:szCs w:val="21"/>
        </w:rPr>
        <w:t>応募者（構成員）において，次表の</w:t>
      </w:r>
      <w:r w:rsidR="00B95357">
        <w:rPr>
          <w:rFonts w:asciiTheme="minorEastAsia" w:eastAsiaTheme="minorEastAsia" w:hAnsiTheme="minorEastAsia" w:hint="eastAsia"/>
          <w:szCs w:val="21"/>
        </w:rPr>
        <w:t>とおり，</w:t>
      </w:r>
      <w:r w:rsidR="00B95357" w:rsidRPr="00027134">
        <w:rPr>
          <w:rFonts w:asciiTheme="minorEastAsia" w:eastAsiaTheme="minorEastAsia" w:hAnsiTheme="minorEastAsia" w:hint="eastAsia"/>
          <w:szCs w:val="21"/>
        </w:rPr>
        <w:t>優良建築物等整備事業 又は 市街地再開発事業の参画実績</w:t>
      </w:r>
      <w:r w:rsidRPr="000F72F9">
        <w:rPr>
          <w:rFonts w:asciiTheme="minorEastAsia" w:eastAsiaTheme="minorEastAsia" w:hAnsiTheme="minorEastAsia" w:hint="eastAsia"/>
          <w:szCs w:val="21"/>
        </w:rPr>
        <w:t>を有しています。</w:t>
      </w:r>
    </w:p>
    <w:tbl>
      <w:tblPr>
        <w:tblStyle w:val="a3"/>
        <w:tblW w:w="0" w:type="auto"/>
        <w:tblInd w:w="421" w:type="dxa"/>
        <w:tblLook w:val="04A0" w:firstRow="1" w:lastRow="0" w:firstColumn="1" w:lastColumn="0" w:noHBand="0" w:noVBand="1"/>
      </w:tblPr>
      <w:tblGrid>
        <w:gridCol w:w="2409"/>
        <w:gridCol w:w="6798"/>
      </w:tblGrid>
      <w:tr w:rsidR="00E05146" w:rsidRPr="000F72F9" w:rsidTr="00890AB1">
        <w:tc>
          <w:tcPr>
            <w:tcW w:w="2409" w:type="dxa"/>
          </w:tcPr>
          <w:p w:rsidR="00E05146" w:rsidRPr="000F72F9" w:rsidRDefault="00E05146" w:rsidP="002F057A">
            <w:pPr>
              <w:rPr>
                <w:rFonts w:asciiTheme="minorEastAsia" w:eastAsiaTheme="minorEastAsia" w:hAnsiTheme="minorEastAsia"/>
                <w:szCs w:val="21"/>
              </w:rPr>
            </w:pPr>
            <w:r w:rsidRPr="000F72F9">
              <w:rPr>
                <w:rFonts w:asciiTheme="minorEastAsia" w:eastAsiaTheme="minorEastAsia" w:hAnsiTheme="minorEastAsia" w:hint="eastAsia"/>
                <w:szCs w:val="21"/>
              </w:rPr>
              <w:t>事業名称</w:t>
            </w:r>
          </w:p>
        </w:tc>
        <w:tc>
          <w:tcPr>
            <w:tcW w:w="6798" w:type="dxa"/>
          </w:tcPr>
          <w:p w:rsidR="00E05146" w:rsidRPr="000F72F9" w:rsidRDefault="00E05146" w:rsidP="002F057A">
            <w:pPr>
              <w:rPr>
                <w:rFonts w:asciiTheme="minorEastAsia" w:eastAsiaTheme="minorEastAsia" w:hAnsiTheme="minorEastAsia"/>
                <w:szCs w:val="21"/>
              </w:rPr>
            </w:pPr>
          </w:p>
        </w:tc>
      </w:tr>
      <w:tr w:rsidR="00E05146" w:rsidRPr="000F72F9" w:rsidTr="00890AB1">
        <w:tc>
          <w:tcPr>
            <w:tcW w:w="2409" w:type="dxa"/>
          </w:tcPr>
          <w:p w:rsidR="00E05146" w:rsidRPr="000F72F9" w:rsidRDefault="00E05146" w:rsidP="00E05146">
            <w:pPr>
              <w:rPr>
                <w:rFonts w:asciiTheme="minorEastAsia" w:eastAsiaTheme="minorEastAsia" w:hAnsiTheme="minorEastAsia"/>
                <w:szCs w:val="21"/>
              </w:rPr>
            </w:pPr>
            <w:r w:rsidRPr="000F72F9">
              <w:rPr>
                <w:rFonts w:asciiTheme="minorEastAsia" w:eastAsiaTheme="minorEastAsia" w:hAnsiTheme="minorEastAsia" w:hint="eastAsia"/>
                <w:szCs w:val="21"/>
              </w:rPr>
              <w:t>参画事業者名 及び</w:t>
            </w:r>
          </w:p>
          <w:p w:rsidR="00E05146" w:rsidRPr="000F72F9" w:rsidRDefault="00E05146" w:rsidP="00E05146">
            <w:pPr>
              <w:rPr>
                <w:rFonts w:asciiTheme="minorEastAsia" w:eastAsiaTheme="minorEastAsia" w:hAnsiTheme="minorEastAsia"/>
                <w:szCs w:val="21"/>
              </w:rPr>
            </w:pPr>
            <w:r w:rsidRPr="000F72F9">
              <w:rPr>
                <w:rFonts w:asciiTheme="minorEastAsia" w:eastAsiaTheme="minorEastAsia" w:hAnsiTheme="minorEastAsia" w:hint="eastAsia"/>
                <w:szCs w:val="21"/>
              </w:rPr>
              <w:t>事業への参画形態</w:t>
            </w:r>
          </w:p>
        </w:tc>
        <w:tc>
          <w:tcPr>
            <w:tcW w:w="6798" w:type="dxa"/>
          </w:tcPr>
          <w:p w:rsidR="00E05146" w:rsidRPr="000F72F9" w:rsidRDefault="00E05146" w:rsidP="00E05146">
            <w:pPr>
              <w:rPr>
                <w:rFonts w:asciiTheme="minorEastAsia" w:eastAsiaTheme="minorEastAsia" w:hAnsiTheme="minorEastAsia"/>
                <w:szCs w:val="21"/>
              </w:rPr>
            </w:pPr>
          </w:p>
        </w:tc>
      </w:tr>
      <w:tr w:rsidR="00E05146" w:rsidRPr="000F72F9" w:rsidTr="00890AB1">
        <w:tc>
          <w:tcPr>
            <w:tcW w:w="2409" w:type="dxa"/>
          </w:tcPr>
          <w:p w:rsidR="00E05146" w:rsidRPr="000F72F9" w:rsidRDefault="00E05146" w:rsidP="00E05146">
            <w:pPr>
              <w:rPr>
                <w:rFonts w:asciiTheme="minorEastAsia" w:eastAsiaTheme="minorEastAsia" w:hAnsiTheme="minorEastAsia"/>
                <w:szCs w:val="21"/>
              </w:rPr>
            </w:pPr>
            <w:r w:rsidRPr="000F72F9">
              <w:rPr>
                <w:rFonts w:asciiTheme="minorEastAsia" w:eastAsiaTheme="minorEastAsia" w:hAnsiTheme="minorEastAsia" w:hint="eastAsia"/>
                <w:szCs w:val="21"/>
              </w:rPr>
              <w:t>発注者名（事業主体）</w:t>
            </w:r>
          </w:p>
        </w:tc>
        <w:tc>
          <w:tcPr>
            <w:tcW w:w="6798" w:type="dxa"/>
          </w:tcPr>
          <w:p w:rsidR="00E05146" w:rsidRPr="000F72F9" w:rsidRDefault="00E05146" w:rsidP="00E05146">
            <w:pPr>
              <w:rPr>
                <w:rFonts w:asciiTheme="minorEastAsia" w:eastAsiaTheme="minorEastAsia" w:hAnsiTheme="minorEastAsia"/>
                <w:szCs w:val="21"/>
              </w:rPr>
            </w:pPr>
          </w:p>
        </w:tc>
      </w:tr>
      <w:tr w:rsidR="00E05146" w:rsidRPr="000F72F9" w:rsidTr="00890AB1">
        <w:tc>
          <w:tcPr>
            <w:tcW w:w="2409" w:type="dxa"/>
          </w:tcPr>
          <w:p w:rsidR="00E05146" w:rsidRPr="000F72F9" w:rsidRDefault="00E05146" w:rsidP="002F057A">
            <w:pPr>
              <w:rPr>
                <w:rFonts w:asciiTheme="minorEastAsia" w:eastAsiaTheme="minorEastAsia" w:hAnsiTheme="minorEastAsia"/>
                <w:szCs w:val="21"/>
              </w:rPr>
            </w:pPr>
            <w:r w:rsidRPr="000F72F9">
              <w:rPr>
                <w:rFonts w:asciiTheme="minorEastAsia" w:eastAsiaTheme="minorEastAsia" w:hAnsiTheme="minorEastAsia" w:hint="eastAsia"/>
                <w:szCs w:val="21"/>
              </w:rPr>
              <w:t>事業期間</w:t>
            </w:r>
          </w:p>
        </w:tc>
        <w:tc>
          <w:tcPr>
            <w:tcW w:w="6798" w:type="dxa"/>
          </w:tcPr>
          <w:p w:rsidR="00E05146" w:rsidRPr="000F72F9" w:rsidRDefault="00E05146" w:rsidP="002F057A">
            <w:pPr>
              <w:rPr>
                <w:rFonts w:asciiTheme="minorEastAsia" w:eastAsiaTheme="minorEastAsia" w:hAnsiTheme="minorEastAsia"/>
                <w:szCs w:val="21"/>
              </w:rPr>
            </w:pPr>
          </w:p>
        </w:tc>
      </w:tr>
      <w:tr w:rsidR="00E05146" w:rsidRPr="000F72F9" w:rsidTr="00330F6E">
        <w:trPr>
          <w:trHeight w:val="910"/>
        </w:trPr>
        <w:tc>
          <w:tcPr>
            <w:tcW w:w="2409" w:type="dxa"/>
          </w:tcPr>
          <w:p w:rsidR="00E05146" w:rsidRPr="000F72F9" w:rsidRDefault="00E05146" w:rsidP="002F057A">
            <w:pPr>
              <w:rPr>
                <w:rFonts w:asciiTheme="minorEastAsia" w:eastAsiaTheme="minorEastAsia" w:hAnsiTheme="minorEastAsia"/>
                <w:szCs w:val="21"/>
              </w:rPr>
            </w:pPr>
            <w:r w:rsidRPr="000F72F9">
              <w:rPr>
                <w:rFonts w:asciiTheme="minorEastAsia" w:eastAsiaTheme="minorEastAsia" w:hAnsiTheme="minorEastAsia" w:hint="eastAsia"/>
                <w:szCs w:val="21"/>
              </w:rPr>
              <w:t>事業の概要・</w:t>
            </w:r>
            <w:r w:rsidR="00890AB1" w:rsidRPr="000F72F9">
              <w:rPr>
                <w:rFonts w:asciiTheme="minorEastAsia" w:eastAsiaTheme="minorEastAsia" w:hAnsiTheme="minorEastAsia" w:hint="eastAsia"/>
                <w:szCs w:val="21"/>
              </w:rPr>
              <w:t>特長</w:t>
            </w:r>
          </w:p>
        </w:tc>
        <w:tc>
          <w:tcPr>
            <w:tcW w:w="6798" w:type="dxa"/>
          </w:tcPr>
          <w:p w:rsidR="00E05146" w:rsidRPr="000F72F9" w:rsidRDefault="00E05146" w:rsidP="002F057A">
            <w:pPr>
              <w:rPr>
                <w:rFonts w:asciiTheme="minorEastAsia" w:eastAsiaTheme="minorEastAsia" w:hAnsiTheme="minorEastAsia"/>
                <w:szCs w:val="21"/>
              </w:rPr>
            </w:pPr>
          </w:p>
        </w:tc>
      </w:tr>
    </w:tbl>
    <w:p w:rsidR="00195C81" w:rsidRPr="000F72F9" w:rsidRDefault="00195C81" w:rsidP="00371E1C">
      <w:pPr>
        <w:rPr>
          <w:rFonts w:asciiTheme="minorEastAsia" w:eastAsiaTheme="minorEastAsia" w:hAnsiTheme="minorEastAsia"/>
          <w:szCs w:val="21"/>
        </w:rPr>
      </w:pPr>
    </w:p>
    <w:p w:rsidR="00890AB1" w:rsidRPr="000F72F9" w:rsidRDefault="00890AB1" w:rsidP="00371E1C">
      <w:pPr>
        <w:rPr>
          <w:rFonts w:asciiTheme="majorEastAsia" w:eastAsiaTheme="majorEastAsia" w:hAnsiTheme="majorEastAsia"/>
          <w:szCs w:val="21"/>
        </w:rPr>
      </w:pPr>
      <w:r w:rsidRPr="000F72F9">
        <w:rPr>
          <w:rFonts w:asciiTheme="majorEastAsia" w:eastAsiaTheme="majorEastAsia" w:hAnsiTheme="majorEastAsia" w:hint="eastAsia"/>
          <w:szCs w:val="21"/>
        </w:rPr>
        <w:t>３　欠格事項に該当しないことの確認</w:t>
      </w:r>
    </w:p>
    <w:p w:rsidR="00195C81" w:rsidRPr="000F72F9" w:rsidRDefault="00195C81" w:rsidP="00195C81">
      <w:pPr>
        <w:ind w:leftChars="100" w:left="193" w:firstLineChars="100" w:firstLine="193"/>
        <w:rPr>
          <w:rFonts w:asciiTheme="minorEastAsia" w:eastAsiaTheme="minorEastAsia" w:hAnsiTheme="minorEastAsia"/>
          <w:szCs w:val="21"/>
        </w:rPr>
      </w:pPr>
      <w:r w:rsidRPr="000F72F9">
        <w:rPr>
          <w:rFonts w:asciiTheme="minorEastAsia" w:eastAsiaTheme="minorEastAsia" w:hAnsiTheme="minorEastAsia" w:hint="eastAsia"/>
          <w:szCs w:val="21"/>
        </w:rPr>
        <w:t>応募者（グループにあっては全ての構成員）において，次の欠格事項に該当しないことを確認いたしました。</w:t>
      </w:r>
    </w:p>
    <w:tbl>
      <w:tblPr>
        <w:tblStyle w:val="a3"/>
        <w:tblW w:w="9213" w:type="dxa"/>
        <w:tblInd w:w="421" w:type="dxa"/>
        <w:tblLook w:val="04A0" w:firstRow="1" w:lastRow="0" w:firstColumn="1" w:lastColumn="0" w:noHBand="0" w:noVBand="1"/>
      </w:tblPr>
      <w:tblGrid>
        <w:gridCol w:w="9213"/>
      </w:tblGrid>
      <w:tr w:rsidR="00195C81" w:rsidRPr="000F72F9" w:rsidTr="00195C81">
        <w:tc>
          <w:tcPr>
            <w:tcW w:w="9213" w:type="dxa"/>
          </w:tcPr>
          <w:p w:rsidR="00195C81" w:rsidRPr="000F72F9" w:rsidRDefault="00195C81" w:rsidP="00195C81">
            <w:pPr>
              <w:jc w:val="center"/>
              <w:rPr>
                <w:rFonts w:asciiTheme="minorEastAsia" w:eastAsiaTheme="minorEastAsia" w:hAnsiTheme="minorEastAsia"/>
                <w:szCs w:val="21"/>
              </w:rPr>
            </w:pPr>
            <w:r w:rsidRPr="000F72F9">
              <w:rPr>
                <w:rFonts w:asciiTheme="minorEastAsia" w:eastAsiaTheme="minorEastAsia" w:hAnsiTheme="minorEastAsia" w:hint="eastAsia"/>
                <w:szCs w:val="21"/>
              </w:rPr>
              <w:t>欠　格　事　項</w:t>
            </w:r>
          </w:p>
        </w:tc>
      </w:tr>
      <w:tr w:rsidR="00195C81" w:rsidRPr="000F72F9" w:rsidTr="00195C81">
        <w:tc>
          <w:tcPr>
            <w:tcW w:w="9213" w:type="dxa"/>
          </w:tcPr>
          <w:p w:rsidR="00195C81" w:rsidRPr="000F72F9" w:rsidRDefault="00195C81" w:rsidP="00371E1C">
            <w:pPr>
              <w:rPr>
                <w:rFonts w:asciiTheme="minorEastAsia" w:eastAsiaTheme="minorEastAsia" w:hAnsiTheme="minorEastAsia"/>
                <w:szCs w:val="21"/>
              </w:rPr>
            </w:pPr>
            <w:r w:rsidRPr="000F72F9">
              <w:rPr>
                <w:rFonts w:asciiTheme="minorEastAsia" w:eastAsiaTheme="minorEastAsia" w:hAnsiTheme="minorEastAsia" w:hint="eastAsia"/>
                <w:szCs w:val="21"/>
              </w:rPr>
              <w:t>ア　個人又は個人事業主である者</w:t>
            </w:r>
          </w:p>
        </w:tc>
      </w:tr>
      <w:tr w:rsidR="00195C81" w:rsidRPr="000F72F9" w:rsidTr="00195C81">
        <w:tc>
          <w:tcPr>
            <w:tcW w:w="9213" w:type="dxa"/>
          </w:tcPr>
          <w:p w:rsidR="00195C81" w:rsidRPr="000F72F9" w:rsidRDefault="00195C81" w:rsidP="00195C81">
            <w:pPr>
              <w:ind w:left="193" w:hangingChars="100" w:hanging="193"/>
              <w:rPr>
                <w:rFonts w:asciiTheme="minorEastAsia" w:eastAsiaTheme="minorEastAsia" w:hAnsiTheme="minorEastAsia"/>
                <w:szCs w:val="21"/>
              </w:rPr>
            </w:pPr>
            <w:r w:rsidRPr="000F72F9">
              <w:rPr>
                <w:rFonts w:asciiTheme="minorEastAsia" w:eastAsiaTheme="minorEastAsia" w:hAnsiTheme="minorEastAsia" w:hint="eastAsia"/>
                <w:szCs w:val="21"/>
              </w:rPr>
              <w:t>イ　当該法人の代表権をもつ役員が，契約を締結する能力を有しない者又は破産者で復権を得ない者</w:t>
            </w:r>
          </w:p>
        </w:tc>
      </w:tr>
      <w:tr w:rsidR="00195C81" w:rsidRPr="000F72F9" w:rsidTr="00195C81">
        <w:tc>
          <w:tcPr>
            <w:tcW w:w="9213" w:type="dxa"/>
          </w:tcPr>
          <w:p w:rsidR="00195C81" w:rsidRPr="000F72F9" w:rsidRDefault="00195C81" w:rsidP="00195C81">
            <w:pPr>
              <w:rPr>
                <w:rFonts w:asciiTheme="minorEastAsia" w:eastAsiaTheme="minorEastAsia" w:hAnsiTheme="minorEastAsia"/>
                <w:szCs w:val="21"/>
              </w:rPr>
            </w:pPr>
            <w:r w:rsidRPr="000F72F9">
              <w:rPr>
                <w:rFonts w:asciiTheme="minorEastAsia" w:eastAsiaTheme="minorEastAsia" w:hAnsiTheme="minorEastAsia" w:hint="eastAsia"/>
                <w:szCs w:val="21"/>
              </w:rPr>
              <w:t>ウ　国税，地方税その他公租公課について滞納処分を受けている者</w:t>
            </w:r>
          </w:p>
        </w:tc>
      </w:tr>
      <w:tr w:rsidR="00195C81" w:rsidRPr="000F72F9" w:rsidTr="00195C81">
        <w:tc>
          <w:tcPr>
            <w:tcW w:w="9213" w:type="dxa"/>
          </w:tcPr>
          <w:p w:rsidR="00195C81" w:rsidRPr="000F72F9" w:rsidRDefault="00195C81" w:rsidP="00195C81">
            <w:pPr>
              <w:ind w:left="193" w:hangingChars="100" w:hanging="193"/>
              <w:rPr>
                <w:rFonts w:asciiTheme="minorEastAsia" w:eastAsiaTheme="minorEastAsia" w:hAnsiTheme="minorEastAsia"/>
                <w:szCs w:val="21"/>
              </w:rPr>
            </w:pPr>
            <w:r w:rsidRPr="000F72F9">
              <w:rPr>
                <w:rFonts w:asciiTheme="minorEastAsia" w:eastAsiaTheme="minorEastAsia" w:hAnsiTheme="minorEastAsia" w:hint="eastAsia"/>
                <w:szCs w:val="21"/>
              </w:rPr>
              <w:t>エ　破産，民事再生，会社更生その他これらに準ずる手続き開始の申立てを受けた者又は申立てをした者</w:t>
            </w:r>
          </w:p>
        </w:tc>
      </w:tr>
      <w:tr w:rsidR="00195C81" w:rsidRPr="000F72F9" w:rsidTr="00195C81">
        <w:tc>
          <w:tcPr>
            <w:tcW w:w="9213" w:type="dxa"/>
          </w:tcPr>
          <w:p w:rsidR="00195C81" w:rsidRPr="000F72F9" w:rsidRDefault="00195C81" w:rsidP="00195C81">
            <w:pPr>
              <w:ind w:left="193" w:hangingChars="100" w:hanging="193"/>
              <w:rPr>
                <w:rFonts w:asciiTheme="minorEastAsia" w:eastAsiaTheme="minorEastAsia" w:hAnsiTheme="minorEastAsia"/>
                <w:szCs w:val="21"/>
              </w:rPr>
            </w:pPr>
            <w:r w:rsidRPr="000F72F9">
              <w:rPr>
                <w:rFonts w:asciiTheme="minorEastAsia" w:eastAsiaTheme="minorEastAsia" w:hAnsiTheme="minorEastAsia" w:hint="eastAsia"/>
                <w:szCs w:val="21"/>
              </w:rPr>
              <w:t>オ　呉市暴力団排除条例（平成２４年呉市条例第１号）第２条第３号に規定する暴力団員等である者又はその統制下にある者</w:t>
            </w:r>
          </w:p>
        </w:tc>
      </w:tr>
    </w:tbl>
    <w:p w:rsidR="00B95357" w:rsidRPr="0025307B" w:rsidRDefault="00B95357" w:rsidP="00371E1C">
      <w:pPr>
        <w:rPr>
          <w:rFonts w:asciiTheme="minorEastAsia" w:eastAsiaTheme="minorEastAsia" w:hAnsiTheme="minorEastAsia"/>
          <w:szCs w:val="21"/>
        </w:rPr>
      </w:pPr>
    </w:p>
    <w:sectPr w:rsidR="00B95357" w:rsidRPr="0025307B" w:rsidSect="00377C12">
      <w:pgSz w:w="11906" w:h="16838" w:code="9"/>
      <w:pgMar w:top="851" w:right="1134" w:bottom="567" w:left="1134" w:header="851" w:footer="510" w:gutter="0"/>
      <w:cols w:space="425"/>
      <w:titlePg/>
      <w:docGrid w:type="linesAndChars" w:linePitch="290"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2C30" w:rsidRDefault="00F22C30" w:rsidP="007A7BEF">
      <w:r>
        <w:separator/>
      </w:r>
    </w:p>
  </w:endnote>
  <w:endnote w:type="continuationSeparator" w:id="0">
    <w:p w:rsidR="00F22C30" w:rsidRDefault="00F22C30" w:rsidP="007A7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2C30" w:rsidRDefault="00F22C30" w:rsidP="007A7BEF">
      <w:r>
        <w:separator/>
      </w:r>
    </w:p>
  </w:footnote>
  <w:footnote w:type="continuationSeparator" w:id="0">
    <w:p w:rsidR="00F22C30" w:rsidRDefault="00F22C30" w:rsidP="007A7B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736349"/>
    <w:multiLevelType w:val="hybridMultilevel"/>
    <w:tmpl w:val="B6428254"/>
    <w:lvl w:ilvl="0" w:tplc="DE8C365C">
      <w:start w:val="1"/>
      <w:numFmt w:val="decimalEnclosedCircle"/>
      <w:lvlText w:val="%1"/>
      <w:lvlJc w:val="left"/>
      <w:pPr>
        <w:ind w:left="360" w:hanging="360"/>
      </w:pPr>
      <w:rPr>
        <w:rFonts w:hint="default"/>
      </w:rPr>
    </w:lvl>
    <w:lvl w:ilvl="1" w:tplc="6B60B07E">
      <w:start w:val="5"/>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2170219"/>
    <w:multiLevelType w:val="hybridMultilevel"/>
    <w:tmpl w:val="7D780206"/>
    <w:lvl w:ilvl="0" w:tplc="87CAD0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6"/>
  <w:bordersDoNotSurroundHeader/>
  <w:bordersDoNotSurroundFooter/>
  <w:proofState w:spelling="clean" w:grammar="dirty"/>
  <w:defaultTabStop w:val="840"/>
  <w:drawingGridHorizontalSpacing w:val="193"/>
  <w:drawingGridVerticalSpacing w:val="145"/>
  <w:displayHorizontalDrawingGridEvery w:val="0"/>
  <w:displayVerticalDrawingGridEvery w:val="2"/>
  <w:characterSpacingControl w:val="compressPunctuation"/>
  <w:savePreviewPicture/>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1CD6"/>
    <w:rsid w:val="00020E9F"/>
    <w:rsid w:val="00027134"/>
    <w:rsid w:val="00036F94"/>
    <w:rsid w:val="000431EF"/>
    <w:rsid w:val="0005629D"/>
    <w:rsid w:val="00070F1A"/>
    <w:rsid w:val="00071CD6"/>
    <w:rsid w:val="00091AE5"/>
    <w:rsid w:val="00093B78"/>
    <w:rsid w:val="00096E68"/>
    <w:rsid w:val="000B0BC2"/>
    <w:rsid w:val="000D018A"/>
    <w:rsid w:val="000D136E"/>
    <w:rsid w:val="000D439C"/>
    <w:rsid w:val="000E4C24"/>
    <w:rsid w:val="000E531F"/>
    <w:rsid w:val="000F1A01"/>
    <w:rsid w:val="000F57B6"/>
    <w:rsid w:val="000F6AD4"/>
    <w:rsid w:val="000F72F9"/>
    <w:rsid w:val="00102967"/>
    <w:rsid w:val="00103240"/>
    <w:rsid w:val="00122BBB"/>
    <w:rsid w:val="00123FCF"/>
    <w:rsid w:val="001256D3"/>
    <w:rsid w:val="00143991"/>
    <w:rsid w:val="001553A6"/>
    <w:rsid w:val="001950CC"/>
    <w:rsid w:val="00195C81"/>
    <w:rsid w:val="001B1B52"/>
    <w:rsid w:val="001E2721"/>
    <w:rsid w:val="001F36CA"/>
    <w:rsid w:val="00227B08"/>
    <w:rsid w:val="00230464"/>
    <w:rsid w:val="00232AA8"/>
    <w:rsid w:val="002374E9"/>
    <w:rsid w:val="0025307B"/>
    <w:rsid w:val="00253C50"/>
    <w:rsid w:val="00257B20"/>
    <w:rsid w:val="00257CB8"/>
    <w:rsid w:val="00262C15"/>
    <w:rsid w:val="002956E8"/>
    <w:rsid w:val="002B2768"/>
    <w:rsid w:val="002C1C0A"/>
    <w:rsid w:val="002C6855"/>
    <w:rsid w:val="002D4803"/>
    <w:rsid w:val="002E1709"/>
    <w:rsid w:val="002F120C"/>
    <w:rsid w:val="002F73AF"/>
    <w:rsid w:val="00300CDF"/>
    <w:rsid w:val="0030231B"/>
    <w:rsid w:val="00322682"/>
    <w:rsid w:val="00330F6E"/>
    <w:rsid w:val="00350C78"/>
    <w:rsid w:val="00352F7D"/>
    <w:rsid w:val="0035500C"/>
    <w:rsid w:val="00361C1E"/>
    <w:rsid w:val="00371E1C"/>
    <w:rsid w:val="003777EB"/>
    <w:rsid w:val="00377C12"/>
    <w:rsid w:val="003925F7"/>
    <w:rsid w:val="00392708"/>
    <w:rsid w:val="00392798"/>
    <w:rsid w:val="003A638E"/>
    <w:rsid w:val="003B4B79"/>
    <w:rsid w:val="003C6ED6"/>
    <w:rsid w:val="003E1DCB"/>
    <w:rsid w:val="003E4D66"/>
    <w:rsid w:val="003F0CB0"/>
    <w:rsid w:val="003F1887"/>
    <w:rsid w:val="00415B20"/>
    <w:rsid w:val="0043216B"/>
    <w:rsid w:val="00437D5C"/>
    <w:rsid w:val="00443856"/>
    <w:rsid w:val="00445D0C"/>
    <w:rsid w:val="00447238"/>
    <w:rsid w:val="004601DC"/>
    <w:rsid w:val="00461AA3"/>
    <w:rsid w:val="004635B0"/>
    <w:rsid w:val="00477C31"/>
    <w:rsid w:val="00481F17"/>
    <w:rsid w:val="004B2370"/>
    <w:rsid w:val="004C452E"/>
    <w:rsid w:val="0050551A"/>
    <w:rsid w:val="00523275"/>
    <w:rsid w:val="0054068C"/>
    <w:rsid w:val="00542C9A"/>
    <w:rsid w:val="00545477"/>
    <w:rsid w:val="00561799"/>
    <w:rsid w:val="00572C53"/>
    <w:rsid w:val="00574F8E"/>
    <w:rsid w:val="00585DEF"/>
    <w:rsid w:val="0059236A"/>
    <w:rsid w:val="00596497"/>
    <w:rsid w:val="005B6F7C"/>
    <w:rsid w:val="005D2F7A"/>
    <w:rsid w:val="005D7F5F"/>
    <w:rsid w:val="005E0C9E"/>
    <w:rsid w:val="006006BD"/>
    <w:rsid w:val="00604585"/>
    <w:rsid w:val="006175C3"/>
    <w:rsid w:val="00623852"/>
    <w:rsid w:val="006467C3"/>
    <w:rsid w:val="00646CA3"/>
    <w:rsid w:val="006A6CAA"/>
    <w:rsid w:val="006B1D5C"/>
    <w:rsid w:val="006C3174"/>
    <w:rsid w:val="006D1287"/>
    <w:rsid w:val="006E2EF0"/>
    <w:rsid w:val="006E428F"/>
    <w:rsid w:val="006F0BF4"/>
    <w:rsid w:val="007031BA"/>
    <w:rsid w:val="00704F14"/>
    <w:rsid w:val="0070590D"/>
    <w:rsid w:val="00717F4D"/>
    <w:rsid w:val="007236EF"/>
    <w:rsid w:val="00734CA8"/>
    <w:rsid w:val="007445C6"/>
    <w:rsid w:val="007545CB"/>
    <w:rsid w:val="007636A8"/>
    <w:rsid w:val="00764119"/>
    <w:rsid w:val="0076552D"/>
    <w:rsid w:val="00772FEC"/>
    <w:rsid w:val="00782ACD"/>
    <w:rsid w:val="007A018E"/>
    <w:rsid w:val="007A7BEF"/>
    <w:rsid w:val="007B30C2"/>
    <w:rsid w:val="007C1035"/>
    <w:rsid w:val="007C1998"/>
    <w:rsid w:val="007F23D6"/>
    <w:rsid w:val="008128A8"/>
    <w:rsid w:val="00827CC6"/>
    <w:rsid w:val="008302FD"/>
    <w:rsid w:val="00846022"/>
    <w:rsid w:val="00853768"/>
    <w:rsid w:val="0087481D"/>
    <w:rsid w:val="00876091"/>
    <w:rsid w:val="00890AB1"/>
    <w:rsid w:val="008A3EB6"/>
    <w:rsid w:val="008A7A91"/>
    <w:rsid w:val="008B393A"/>
    <w:rsid w:val="008D1792"/>
    <w:rsid w:val="008F312A"/>
    <w:rsid w:val="0090773D"/>
    <w:rsid w:val="0093588B"/>
    <w:rsid w:val="00941C97"/>
    <w:rsid w:val="00941D7D"/>
    <w:rsid w:val="00943177"/>
    <w:rsid w:val="009468FC"/>
    <w:rsid w:val="00957FF1"/>
    <w:rsid w:val="00963CF4"/>
    <w:rsid w:val="0097405E"/>
    <w:rsid w:val="0098509F"/>
    <w:rsid w:val="00987944"/>
    <w:rsid w:val="00995133"/>
    <w:rsid w:val="00995CE4"/>
    <w:rsid w:val="009B0325"/>
    <w:rsid w:val="009C3394"/>
    <w:rsid w:val="009F0903"/>
    <w:rsid w:val="00A03C6C"/>
    <w:rsid w:val="00A16454"/>
    <w:rsid w:val="00A26270"/>
    <w:rsid w:val="00A34DB0"/>
    <w:rsid w:val="00A44B49"/>
    <w:rsid w:val="00A7449B"/>
    <w:rsid w:val="00A81A85"/>
    <w:rsid w:val="00A87879"/>
    <w:rsid w:val="00A94E0F"/>
    <w:rsid w:val="00A96546"/>
    <w:rsid w:val="00AA2A53"/>
    <w:rsid w:val="00AA7998"/>
    <w:rsid w:val="00AB10A8"/>
    <w:rsid w:val="00AB4DA4"/>
    <w:rsid w:val="00AC082F"/>
    <w:rsid w:val="00AC4620"/>
    <w:rsid w:val="00AD2606"/>
    <w:rsid w:val="00AD752E"/>
    <w:rsid w:val="00AD7E42"/>
    <w:rsid w:val="00AE25B8"/>
    <w:rsid w:val="00AE48C1"/>
    <w:rsid w:val="00AF4C3E"/>
    <w:rsid w:val="00B22E2B"/>
    <w:rsid w:val="00B310B0"/>
    <w:rsid w:val="00B37F08"/>
    <w:rsid w:val="00B413D4"/>
    <w:rsid w:val="00B43E24"/>
    <w:rsid w:val="00B50168"/>
    <w:rsid w:val="00B523DD"/>
    <w:rsid w:val="00B579E0"/>
    <w:rsid w:val="00B669E1"/>
    <w:rsid w:val="00B95357"/>
    <w:rsid w:val="00BA2306"/>
    <w:rsid w:val="00BB057C"/>
    <w:rsid w:val="00BB170E"/>
    <w:rsid w:val="00BB260A"/>
    <w:rsid w:val="00BB6764"/>
    <w:rsid w:val="00BD2591"/>
    <w:rsid w:val="00BD6F0A"/>
    <w:rsid w:val="00BE1EB8"/>
    <w:rsid w:val="00BF6DD2"/>
    <w:rsid w:val="00C21394"/>
    <w:rsid w:val="00C27726"/>
    <w:rsid w:val="00C45CBE"/>
    <w:rsid w:val="00C63512"/>
    <w:rsid w:val="00C64A3C"/>
    <w:rsid w:val="00C65DD6"/>
    <w:rsid w:val="00C9244F"/>
    <w:rsid w:val="00C94575"/>
    <w:rsid w:val="00CA43D0"/>
    <w:rsid w:val="00CB308F"/>
    <w:rsid w:val="00CB44DB"/>
    <w:rsid w:val="00CC0254"/>
    <w:rsid w:val="00CD578F"/>
    <w:rsid w:val="00CD7C24"/>
    <w:rsid w:val="00D05E7B"/>
    <w:rsid w:val="00D211CF"/>
    <w:rsid w:val="00D32E79"/>
    <w:rsid w:val="00D4567C"/>
    <w:rsid w:val="00D634E3"/>
    <w:rsid w:val="00D658C3"/>
    <w:rsid w:val="00D931DC"/>
    <w:rsid w:val="00DD13D8"/>
    <w:rsid w:val="00DD46B8"/>
    <w:rsid w:val="00DE22E6"/>
    <w:rsid w:val="00E03272"/>
    <w:rsid w:val="00E05146"/>
    <w:rsid w:val="00E06F3C"/>
    <w:rsid w:val="00E108E8"/>
    <w:rsid w:val="00E11CE8"/>
    <w:rsid w:val="00E148BC"/>
    <w:rsid w:val="00E32CBC"/>
    <w:rsid w:val="00E4050C"/>
    <w:rsid w:val="00E625F1"/>
    <w:rsid w:val="00E6359F"/>
    <w:rsid w:val="00EB2A68"/>
    <w:rsid w:val="00F02C71"/>
    <w:rsid w:val="00F02DE9"/>
    <w:rsid w:val="00F03DBC"/>
    <w:rsid w:val="00F22C30"/>
    <w:rsid w:val="00F30DAD"/>
    <w:rsid w:val="00F35268"/>
    <w:rsid w:val="00F43181"/>
    <w:rsid w:val="00F6070D"/>
    <w:rsid w:val="00F62485"/>
    <w:rsid w:val="00F84227"/>
    <w:rsid w:val="00FA6071"/>
    <w:rsid w:val="00FB2C14"/>
    <w:rsid w:val="00FB3F0D"/>
    <w:rsid w:val="00FB6446"/>
    <w:rsid w:val="00FC10F3"/>
    <w:rsid w:val="00FD0C7A"/>
    <w:rsid w:val="00FD37F1"/>
    <w:rsid w:val="00FD5099"/>
    <w:rsid w:val="00FF004A"/>
    <w:rsid w:val="00FF39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4817">
      <v:textbox inset="5.85pt,.7pt,5.85pt,.7pt"/>
    </o:shapedefaults>
    <o:shapelayout v:ext="edit">
      <o:idmap v:ext="edit" data="1"/>
    </o:shapelayout>
  </w:shapeDefaults>
  <w:decimalSymbol w:val="."/>
  <w:listSeparator w:val=","/>
  <w14:docId w14:val="28EFA274"/>
  <w15:chartTrackingRefBased/>
  <w15:docId w15:val="{0F1535AE-FA5F-42B5-8728-843A77795A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068C"/>
    <w:pPr>
      <w:widowControl w:val="0"/>
      <w:jc w:val="both"/>
    </w:pPr>
    <w:rPr>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B1D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A7BEF"/>
    <w:pPr>
      <w:tabs>
        <w:tab w:val="center" w:pos="4252"/>
        <w:tab w:val="right" w:pos="8504"/>
      </w:tabs>
      <w:snapToGrid w:val="0"/>
    </w:pPr>
  </w:style>
  <w:style w:type="character" w:customStyle="1" w:styleId="a5">
    <w:name w:val="ヘッダー (文字)"/>
    <w:basedOn w:val="a0"/>
    <w:link w:val="a4"/>
    <w:uiPriority w:val="99"/>
    <w:rsid w:val="007A7BEF"/>
  </w:style>
  <w:style w:type="paragraph" w:styleId="a6">
    <w:name w:val="footer"/>
    <w:basedOn w:val="a"/>
    <w:link w:val="a7"/>
    <w:uiPriority w:val="99"/>
    <w:unhideWhenUsed/>
    <w:rsid w:val="007A7BEF"/>
    <w:pPr>
      <w:tabs>
        <w:tab w:val="center" w:pos="4252"/>
        <w:tab w:val="right" w:pos="8504"/>
      </w:tabs>
      <w:snapToGrid w:val="0"/>
    </w:pPr>
  </w:style>
  <w:style w:type="character" w:customStyle="1" w:styleId="a7">
    <w:name w:val="フッター (文字)"/>
    <w:basedOn w:val="a0"/>
    <w:link w:val="a6"/>
    <w:uiPriority w:val="99"/>
    <w:rsid w:val="007A7BEF"/>
  </w:style>
  <w:style w:type="paragraph" w:styleId="a8">
    <w:name w:val="Closing"/>
    <w:basedOn w:val="a"/>
    <w:link w:val="a9"/>
    <w:rsid w:val="007A7BEF"/>
    <w:pPr>
      <w:jc w:val="right"/>
    </w:pPr>
    <w:rPr>
      <w:rFonts w:ascii="Century" w:hAnsi="Century" w:cs="Times New Roman"/>
      <w:szCs w:val="24"/>
    </w:rPr>
  </w:style>
  <w:style w:type="character" w:customStyle="1" w:styleId="a9">
    <w:name w:val="結語 (文字)"/>
    <w:basedOn w:val="a0"/>
    <w:link w:val="a8"/>
    <w:rsid w:val="007A7BEF"/>
    <w:rPr>
      <w:rFonts w:ascii="Century" w:hAnsi="Century" w:cs="Times New Roman"/>
      <w:sz w:val="21"/>
      <w:szCs w:val="24"/>
    </w:rPr>
  </w:style>
  <w:style w:type="paragraph" w:customStyle="1" w:styleId="Default">
    <w:name w:val="Default"/>
    <w:rsid w:val="007A7BEF"/>
    <w:pPr>
      <w:widowControl w:val="0"/>
      <w:autoSpaceDE w:val="0"/>
      <w:autoSpaceDN w:val="0"/>
      <w:adjustRightInd w:val="0"/>
    </w:pPr>
    <w:rPr>
      <w:rFonts w:ascii="ＭＳ ゴシック" w:eastAsia="ＭＳ ゴシック" w:hAnsi="Century" w:cs="ＭＳ ゴシック"/>
      <w:color w:val="000000"/>
      <w:kern w:val="0"/>
      <w:szCs w:val="24"/>
    </w:rPr>
  </w:style>
  <w:style w:type="paragraph" w:styleId="aa">
    <w:name w:val="Balloon Text"/>
    <w:basedOn w:val="a"/>
    <w:link w:val="ab"/>
    <w:uiPriority w:val="99"/>
    <w:semiHidden/>
    <w:unhideWhenUsed/>
    <w:rsid w:val="00036F9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36F94"/>
    <w:rPr>
      <w:rFonts w:asciiTheme="majorHAnsi" w:eastAsiaTheme="majorEastAsia" w:hAnsiTheme="majorHAnsi" w:cstheme="majorBidi"/>
      <w:sz w:val="18"/>
      <w:szCs w:val="18"/>
    </w:rPr>
  </w:style>
  <w:style w:type="character" w:styleId="ac">
    <w:name w:val="Hyperlink"/>
    <w:basedOn w:val="a0"/>
    <w:uiPriority w:val="99"/>
    <w:unhideWhenUsed/>
    <w:rsid w:val="002374E9"/>
    <w:rPr>
      <w:color w:val="0563C1" w:themeColor="hyperlink"/>
      <w:u w:val="single"/>
    </w:rPr>
  </w:style>
  <w:style w:type="character" w:styleId="ad">
    <w:name w:val="Unresolved Mention"/>
    <w:basedOn w:val="a0"/>
    <w:uiPriority w:val="99"/>
    <w:semiHidden/>
    <w:unhideWhenUsed/>
    <w:rsid w:val="002374E9"/>
    <w:rPr>
      <w:color w:val="605E5C"/>
      <w:shd w:val="clear" w:color="auto" w:fill="E1DFDD"/>
    </w:rPr>
  </w:style>
  <w:style w:type="paragraph" w:styleId="ae">
    <w:name w:val="Date"/>
    <w:basedOn w:val="a"/>
    <w:next w:val="a"/>
    <w:link w:val="af"/>
    <w:uiPriority w:val="99"/>
    <w:semiHidden/>
    <w:unhideWhenUsed/>
    <w:rsid w:val="002D4803"/>
  </w:style>
  <w:style w:type="character" w:customStyle="1" w:styleId="af">
    <w:name w:val="日付 (文字)"/>
    <w:basedOn w:val="a0"/>
    <w:link w:val="ae"/>
    <w:uiPriority w:val="99"/>
    <w:semiHidden/>
    <w:rsid w:val="002D4803"/>
  </w:style>
  <w:style w:type="paragraph" w:styleId="af0">
    <w:name w:val="List Paragraph"/>
    <w:basedOn w:val="a"/>
    <w:uiPriority w:val="34"/>
    <w:qFormat/>
    <w:rsid w:val="00445D0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122677">
      <w:bodyDiv w:val="1"/>
      <w:marLeft w:val="0"/>
      <w:marRight w:val="0"/>
      <w:marTop w:val="0"/>
      <w:marBottom w:val="0"/>
      <w:divBdr>
        <w:top w:val="none" w:sz="0" w:space="0" w:color="auto"/>
        <w:left w:val="none" w:sz="0" w:space="0" w:color="auto"/>
        <w:bottom w:val="none" w:sz="0" w:space="0" w:color="auto"/>
        <w:right w:val="none" w:sz="0" w:space="0" w:color="auto"/>
      </w:divBdr>
    </w:div>
    <w:div w:id="1109618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noFill/>
        <a:ln>
          <a:solidFill>
            <a:schemeClr val="tx1"/>
          </a:solidFill>
        </a:ln>
      </a:spPr>
      <a:bodyPr lIns="36000" tIns="36000" rIns="36000" bIns="36000" rtlCol="0" anchor="t" anchorCtr="0"/>
      <a:lstStyle/>
      <a:style>
        <a:lnRef idx="2">
          <a:schemeClr val="accent1">
            <a:shade val="50000"/>
          </a:schemeClr>
        </a:lnRef>
        <a:fillRef idx="1">
          <a:schemeClr val="accent1"/>
        </a:fillRef>
        <a:effectRef idx="0">
          <a:schemeClr val="accent1"/>
        </a:effectRef>
        <a:fontRef idx="minor">
          <a:schemeClr val="lt1"/>
        </a:fontRef>
      </a: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30795-8EB7-4957-B4B1-3038937B4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1</Pages>
  <Words>117</Words>
  <Characters>671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ﾊﾔｼ ﾐﾁﾋﾛ</dc:creator>
  <cp:keywords/>
  <dc:description/>
  <cp:lastModifiedBy>ﾊﾔｼ ﾐﾁﾋﾛ</cp:lastModifiedBy>
  <cp:revision>22</cp:revision>
  <cp:lastPrinted>2021-06-16T10:17:00Z</cp:lastPrinted>
  <dcterms:created xsi:type="dcterms:W3CDTF">2021-05-27T09:57:00Z</dcterms:created>
  <dcterms:modified xsi:type="dcterms:W3CDTF">2021-09-30T23:24:00Z</dcterms:modified>
</cp:coreProperties>
</file>