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D1" w:rsidRPr="005334D1" w:rsidRDefault="005334D1" w:rsidP="003F3384">
      <w:pPr>
        <w:spacing w:line="426" w:lineRule="exact"/>
        <w:jc w:val="left"/>
        <w:rPr>
          <w:rFonts w:ascii="ＭＳ ゴシック" w:eastAsia="ＭＳ ゴシック" w:hAnsi="ＭＳ ゴシック" w:hint="default"/>
          <w:sz w:val="24"/>
          <w:szCs w:val="32"/>
        </w:rPr>
      </w:pPr>
      <w:r w:rsidRPr="005334D1">
        <w:rPr>
          <w:rFonts w:ascii="ＭＳ ゴシック" w:eastAsia="ＭＳ ゴシック" w:hAnsi="ＭＳ ゴシック"/>
          <w:sz w:val="24"/>
          <w:szCs w:val="32"/>
        </w:rPr>
        <w:t>郷土愛を育む道徳学習プログラム</w:t>
      </w:r>
      <w:r w:rsidR="005D62D2">
        <w:rPr>
          <w:rFonts w:ascii="ＭＳ ゴシック" w:eastAsia="ＭＳ ゴシック" w:hAnsi="ＭＳ ゴシック"/>
          <w:sz w:val="24"/>
          <w:szCs w:val="32"/>
        </w:rPr>
        <w:t>№２</w:t>
      </w:r>
      <w:r w:rsidR="00F0338C">
        <w:rPr>
          <w:rFonts w:ascii="ＭＳ ゴシック" w:eastAsia="ＭＳ ゴシック" w:hAnsi="ＭＳ ゴシック"/>
          <w:sz w:val="24"/>
          <w:szCs w:val="32"/>
        </w:rPr>
        <w:t>（</w:t>
      </w:r>
      <w:r w:rsidR="00F0338C" w:rsidRPr="002F23DF">
        <w:rPr>
          <w:rFonts w:ascii="ＭＳ ゴシック" w:eastAsia="ＭＳ ゴシック" w:hAnsi="ＭＳ ゴシック"/>
          <w:sz w:val="24"/>
          <w:szCs w:val="32"/>
        </w:rPr>
        <w:t>対象</w:t>
      </w:r>
      <w:r w:rsidR="00F0338C">
        <w:rPr>
          <w:rFonts w:ascii="ＭＳ ゴシック" w:eastAsia="ＭＳ ゴシック" w:hAnsi="ＭＳ ゴシック"/>
          <w:sz w:val="24"/>
          <w:szCs w:val="32"/>
        </w:rPr>
        <w:t>：</w:t>
      </w:r>
      <w:r w:rsidR="005D62D2">
        <w:rPr>
          <w:rFonts w:ascii="ＭＳ ゴシック" w:eastAsia="ＭＳ ゴシック" w:hAnsi="ＭＳ ゴシック"/>
          <w:sz w:val="24"/>
          <w:szCs w:val="32"/>
        </w:rPr>
        <w:t>小</w:t>
      </w:r>
      <w:r w:rsidR="00F0338C" w:rsidRPr="002F23DF">
        <w:rPr>
          <w:rFonts w:ascii="ＭＳ ゴシック" w:eastAsia="ＭＳ ゴシック" w:hAnsi="ＭＳ ゴシック"/>
          <w:sz w:val="24"/>
          <w:szCs w:val="32"/>
        </w:rPr>
        <w:t>学</w:t>
      </w:r>
      <w:r w:rsidR="005D62D2">
        <w:rPr>
          <w:rFonts w:ascii="ＭＳ ゴシック" w:eastAsia="ＭＳ ゴシック" w:hAnsi="ＭＳ ゴシック"/>
          <w:sz w:val="24"/>
          <w:szCs w:val="32"/>
        </w:rPr>
        <w:t>５</w:t>
      </w:r>
      <w:r w:rsidR="00F0338C" w:rsidRPr="002F23DF">
        <w:rPr>
          <w:rFonts w:ascii="ＭＳ ゴシック" w:eastAsia="ＭＳ ゴシック" w:hAnsi="ＭＳ ゴシック"/>
          <w:sz w:val="24"/>
          <w:szCs w:val="32"/>
        </w:rPr>
        <w:t>年生</w:t>
      </w:r>
      <w:r w:rsidR="00F0338C">
        <w:rPr>
          <w:rFonts w:ascii="ＭＳ ゴシック" w:eastAsia="ＭＳ ゴシック" w:hAnsi="ＭＳ ゴシック"/>
          <w:sz w:val="24"/>
          <w:szCs w:val="32"/>
        </w:rPr>
        <w:t>）</w:t>
      </w:r>
    </w:p>
    <w:p w:rsidR="005334D1" w:rsidRDefault="00F0338C" w:rsidP="00892BA2">
      <w:pPr>
        <w:spacing w:line="426" w:lineRule="exact"/>
        <w:jc w:val="center"/>
        <w:rPr>
          <w:rFonts w:ascii="ＭＳ ゴシック" w:eastAsia="ＭＳ ゴシック" w:hAnsi="ＭＳ ゴシック" w:hint="default"/>
          <w:b/>
          <w:sz w:val="24"/>
          <w:szCs w:val="32"/>
        </w:rPr>
      </w:pPr>
      <w:r>
        <w:rPr>
          <w:rFonts w:ascii="ＭＳ ゴシック" w:eastAsia="ＭＳ ゴシック" w:hAnsi="ＭＳ ゴシック"/>
          <w:b/>
          <w:noProof/>
          <w:sz w:val="24"/>
          <w:szCs w:val="3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509588</wp:posOffset>
                </wp:positionV>
                <wp:extent cx="6086157" cy="935700"/>
                <wp:effectExtent l="0" t="38100" r="10160" b="1714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157" cy="935700"/>
                          <a:chOff x="0" y="0"/>
                          <a:chExt cx="6086157" cy="935700"/>
                        </a:xfrm>
                      </wpg:grpSpPr>
                      <wps:wsp>
                        <wps:cNvPr id="9" name="右矢印 8"/>
                        <wps:cNvSpPr/>
                        <wps:spPr>
                          <a:xfrm>
                            <a:off x="1528763" y="666750"/>
                            <a:ext cx="2988000" cy="251460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185738" y="0"/>
                            <a:ext cx="5760085" cy="577850"/>
                            <a:chOff x="171459" y="0"/>
                            <a:chExt cx="5760390" cy="577850"/>
                          </a:xfrm>
                        </wpg:grpSpPr>
                        <wps:wsp>
                          <wps:cNvPr id="2" name="円/楕円 10"/>
                          <wps:cNvSpPr/>
                          <wps:spPr>
                            <a:xfrm>
                              <a:off x="2366962" y="19050"/>
                              <a:ext cx="1259840" cy="53975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334D1" w:rsidRPr="005D62D2" w:rsidRDefault="005334D1" w:rsidP="005334D1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jc w:val="center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5D62D2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Cs w:val="28"/>
                                  </w:rPr>
                                  <w:t>中期</w:t>
                                </w:r>
                              </w:p>
                              <w:p w:rsidR="005334D1" w:rsidRPr="005D62D2" w:rsidRDefault="005334D1" w:rsidP="005334D1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jc w:val="center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5D62D2">
                                  <w:rPr>
                                    <w:rFonts w:ascii="ＭＳ ゴシック" w:eastAsia="ＭＳ ゴシック" w:hAnsi="ＭＳ ゴシック" w:cstheme="minorBidi" w:hint="eastAsia"/>
                                    <w:color w:val="FFFFFF" w:themeColor="background1"/>
                                    <w:kern w:val="24"/>
                                    <w:sz w:val="21"/>
                                    <w:szCs w:val="22"/>
                                  </w:rPr>
                                  <w:t>「夢を語り」</w:t>
                                </w:r>
                              </w:p>
                            </w:txbxContent>
                          </wps:txbx>
                          <wps:bodyPr lIns="0" tIns="0" rIns="0" bIns="0" rtlCol="0" anchor="ctr">
                            <a:noAutofit/>
                          </wps:bodyPr>
                        </wps:wsp>
                        <wps:wsp>
                          <wps:cNvPr id="15" name="円/楕円 10"/>
                          <wps:cNvSpPr/>
                          <wps:spPr>
                            <a:xfrm>
                              <a:off x="171459" y="0"/>
                              <a:ext cx="1259840" cy="53975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F23DF" w:rsidRPr="005334D1" w:rsidRDefault="002F23DF" w:rsidP="002F23DF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5334D1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28"/>
                                  </w:rPr>
                                  <w:t>前期</w:t>
                                </w:r>
                              </w:p>
                              <w:p w:rsidR="002F23DF" w:rsidRPr="005334D1" w:rsidRDefault="002F23DF" w:rsidP="002F23DF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5334D1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2"/>
                                  </w:rPr>
                                  <w:t>「夢を持ち」</w:t>
                                </w:r>
                              </w:p>
                            </w:txbxContent>
                          </wps:txbx>
                          <wps:bodyPr lIns="0" tIns="0" rIns="0" bIns="0" rtlCol="0" anchor="ctr">
                            <a:noAutofit/>
                          </wps:bodyPr>
                        </wps:wsp>
                        <wps:wsp>
                          <wps:cNvPr id="5" name="円/楕円 4"/>
                          <wps:cNvSpPr/>
                          <wps:spPr>
                            <a:xfrm>
                              <a:off x="4672009" y="38100"/>
                              <a:ext cx="1259840" cy="53975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334D1" w:rsidRPr="005D62D2" w:rsidRDefault="005334D1" w:rsidP="005334D1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5D62D2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28"/>
                                  </w:rPr>
                                  <w:t>後期</w:t>
                                </w:r>
                              </w:p>
                              <w:p w:rsidR="005334D1" w:rsidRPr="005D62D2" w:rsidRDefault="005334D1" w:rsidP="005334D1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5D62D2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2"/>
                                  </w:rPr>
                                  <w:t>「志を抱く」</w:t>
                                </w:r>
                              </w:p>
                            </w:txbxContent>
                          </wps:txbx>
                          <wps:bodyPr lIns="0" tIns="0" rIns="0" bIns="0" rtlCol="0" anchor="ctr">
                            <a:no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0" y="638175"/>
                            <a:ext cx="6086157" cy="297525"/>
                            <a:chOff x="0" y="0"/>
                            <a:chExt cx="6086157" cy="297525"/>
                          </a:xfrm>
                        </wpg:grpSpPr>
                        <wps:wsp>
                          <wps:cNvPr id="6" name="テキスト ボックス 5"/>
                          <wps:cNvSpPr txBox="1"/>
                          <wps:spPr>
                            <a:xfrm>
                              <a:off x="0" y="9525"/>
                              <a:ext cx="1547495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5334D1" w:rsidRDefault="005334D1" w:rsidP="00F0338C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jc w:val="center"/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呉のよさに気づく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7" name="テキスト ボックス 6"/>
                          <wps:cNvSpPr txBox="1"/>
                          <wps:spPr>
                            <a:xfrm>
                              <a:off x="2238375" y="9525"/>
                              <a:ext cx="1547495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:rsidR="005334D1" w:rsidRDefault="005334D1" w:rsidP="009519A6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jc w:val="center"/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呉を愛する心を持つ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8" name="テキスト ボックス 7"/>
                          <wps:cNvSpPr txBox="1"/>
                          <wps:spPr>
                            <a:xfrm>
                              <a:off x="4538663" y="0"/>
                              <a:ext cx="1547494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5334D1" w:rsidRDefault="005334D1" w:rsidP="009519A6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jc w:val="center"/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呉への誇りを持つ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6" style="position:absolute;left:0;text-align:left;margin-left:3.3pt;margin-top:40.15pt;width:479.2pt;height:73.7pt;z-index:251664896" coordsize="60861,9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8" o:spid="_x0000_s1027" type="#_x0000_t13" style="position:absolute;left:15287;top:6667;width:29880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3MMIA&#10;AADaAAAADwAAAGRycy9kb3ducmV2LnhtbESPQWvCQBSE7wX/w/IEb3WjYNHoKqIIXjw0LT0/si/Z&#10;YPZtzK5J9Ne7hUKPw8x8w2x2g61FR62vHCuYTRMQxLnTFZcKvr9O70sQPiBrrB2Tggd52G1HbxtM&#10;tev5k7oslCJC2KeowITQpFL63JBFP3UNcfQK11oMUbal1C32EW5rOU+SD2mx4rhgsKGDofya3a2C&#10;n3u9LGbP7LboLkfzOBTYn81Nqcl42K9BBBrCf/ivfdYKVvB7Jd4A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TcwwgAAANoAAAAPAAAAAAAAAAAAAAAAAJgCAABkcnMvZG93&#10;bnJldi54bWxQSwUGAAAAAAQABAD1AAAAhwMAAAAA&#10;" adj="20691" fillcolor="#4f81bd [3204]" stroked="f" strokeweight="2pt"/>
                <v:group id="グループ化 3" o:spid="_x0000_s1028" style="position:absolute;left:1857;width:57601;height:5778" coordorigin="1714" coordsize="57603,5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円/楕円 10" o:spid="_x0000_s1029" style="position:absolute;left:23669;top:190;width:12599;height:5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jxsMA&#10;AADaAAAADwAAAGRycy9kb3ducmV2LnhtbESPQWvCQBSE7wX/w/KE3uomoRWNrkEKgZ4Kaot6e2Sf&#10;STD7NmQ3Mf33XUHwOMzMN8w6G00jBupcbVlBPItAEBdW11wq+DnkbwsQziNrbCyTgj9ykG0mL2tM&#10;tb3xjoa9L0WAsEtRQeV9m0rpiooMupltiYN3sZ1BH2RXSt3hLcBNI5MomkuDNYeFClv6rKi47nuj&#10;4H3X/3443Z+/62O8HObuctK5VOp1Om5XIDyN/hl+tL+0ggTuV8IN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ljxsMAAADaAAAADwAAAAAAAAAAAAAAAACYAgAAZHJzL2Rv&#10;d25yZXYueG1sUEsFBgAAAAAEAAQA9QAAAIgDAAAAAA==&#10;" fillcolor="#002060" stroked="f" strokeweight="2pt">
                    <v:shadow on="t" color="black" opacity="26214f" origin="-.5,-.5" offset=".74836mm,.74836mm"/>
                    <v:textbox inset="0,0,0,0">
                      <w:txbxContent>
                        <w:p w:rsidR="005334D1" w:rsidRPr="005D62D2" w:rsidRDefault="005334D1" w:rsidP="005334D1">
                          <w:pPr>
                            <w:pStyle w:val="Web"/>
                            <w:spacing w:before="0" w:beforeAutospacing="0" w:after="0" w:afterAutospacing="0" w:line="0" w:lineRule="atLeast"/>
                            <w:jc w:val="center"/>
                            <w:rPr>
                              <w:color w:val="FFFFFF" w:themeColor="background1"/>
                              <w:sz w:val="22"/>
                            </w:rPr>
                          </w:pPr>
                          <w:r w:rsidRPr="005D62D2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bCs/>
                              <w:color w:val="FFFFFF" w:themeColor="background1"/>
                              <w:kern w:val="24"/>
                              <w:szCs w:val="28"/>
                            </w:rPr>
                            <w:t>中期</w:t>
                          </w:r>
                        </w:p>
                        <w:p w:rsidR="005334D1" w:rsidRPr="005D62D2" w:rsidRDefault="005334D1" w:rsidP="005334D1">
                          <w:pPr>
                            <w:pStyle w:val="Web"/>
                            <w:spacing w:before="0" w:beforeAutospacing="0" w:after="0" w:afterAutospacing="0" w:line="0" w:lineRule="atLeast"/>
                            <w:jc w:val="center"/>
                            <w:rPr>
                              <w:color w:val="FFFFFF" w:themeColor="background1"/>
                              <w:sz w:val="22"/>
                            </w:rPr>
                          </w:pPr>
                          <w:r w:rsidRPr="005D62D2">
                            <w:rPr>
                              <w:rFonts w:ascii="ＭＳ ゴシック" w:eastAsia="ＭＳ ゴシック" w:hAnsi="ＭＳ ゴシック" w:cstheme="minorBidi" w:hint="eastAsia"/>
                              <w:color w:val="FFFFFF" w:themeColor="background1"/>
                              <w:kern w:val="24"/>
                              <w:sz w:val="21"/>
                              <w:szCs w:val="22"/>
                            </w:rPr>
                            <w:t>「夢を語り」</w:t>
                          </w:r>
                        </w:p>
                      </w:txbxContent>
                    </v:textbox>
                  </v:oval>
                  <v:oval id="円/楕円 10" o:spid="_x0000_s1030" style="position:absolute;left:1714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0QsQA&#10;AADbAAAADwAAAGRycy9kb3ducmV2LnhtbERPS2vCQBC+F/oflin0IrqxpSqpmyCCaC0UfBx6HLJj&#10;EszOht1NTP99tyD0Nh/fc5b5YBrRk/O1ZQXTSQKCuLC65lLB+bQZL0D4gKyxsUwKfshDnj0+LDHV&#10;9sYH6o+hFDGEfYoKqhDaVEpfVGTQT2xLHLmLdQZDhK6U2uEthptGviTJTBqsOTZU2NK6ouJ67IyC&#10;r8+5br7t9DrqPrb7lSznl/2rU+r5aVi9gwg0hH/x3b3Tcf4b/P0S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NELEAAAA2wAAAA8AAAAAAAAAAAAAAAAAmAIAAGRycy9k&#10;b3ducmV2LnhtbFBLBQYAAAAABAAEAPUAAACJAwAAAAA=&#10;" fillcolor="#daeef3 [664]" stroked="f" strokeweight="2pt">
                    <v:shadow on="t" color="black" opacity="26214f" origin="-.5,-.5" offset=".74836mm,.74836mm"/>
                    <v:textbox inset="0,0,0,0">
                      <w:txbxContent>
                        <w:p w:rsidR="002F23DF" w:rsidRPr="005334D1" w:rsidRDefault="002F23DF" w:rsidP="002F23DF">
                          <w:pPr>
                            <w:pStyle w:val="Web"/>
                            <w:spacing w:before="0" w:beforeAutospacing="0" w:after="0" w:afterAutospacing="0" w:line="0" w:lineRule="atLeast"/>
                            <w:jc w:val="center"/>
                            <w:rPr>
                              <w:sz w:val="22"/>
                            </w:rPr>
                          </w:pPr>
                          <w:r w:rsidRPr="005334D1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Cs w:val="28"/>
                            </w:rPr>
                            <w:t>前期</w:t>
                          </w:r>
                        </w:p>
                        <w:p w:rsidR="002F23DF" w:rsidRPr="005334D1" w:rsidRDefault="002F23DF" w:rsidP="002F23DF">
                          <w:pPr>
                            <w:pStyle w:val="Web"/>
                            <w:spacing w:before="0" w:beforeAutospacing="0" w:after="0" w:afterAutospacing="0" w:line="0" w:lineRule="atLeast"/>
                            <w:jc w:val="center"/>
                            <w:rPr>
                              <w:sz w:val="22"/>
                            </w:rPr>
                          </w:pPr>
                          <w:r w:rsidRPr="005334D1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1"/>
                              <w:szCs w:val="22"/>
                            </w:rPr>
                            <w:t>「夢を持ち」</w:t>
                          </w:r>
                        </w:p>
                      </w:txbxContent>
                    </v:textbox>
                  </v:oval>
                  <v:oval id="円/楕円 4" o:spid="_x0000_s1031" style="position:absolute;left:46720;top:381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Nx8UA&#10;AADaAAAADwAAAGRycy9kb3ducmV2LnhtbESPT2vCQBTE74V+h+UVehHd2FKV1E0QQbQWCv459PjI&#10;PpNg9m3Y3cT023cLQo/DzPyGWeaDaURPzteWFUwnCQjiwuqaSwXn02a8AOEDssbGMin4IQ959viw&#10;xFTbGx+oP4ZSRAj7FBVUIbSplL6oyKCf2JY4ehfrDIYoXSm1w1uEm0a+JMlMGqw5LlTY0rqi4nrs&#10;jIKvz7luvu30Ouo+tvuVLOeX/atT6vlpWL2DCDSE//C9vdMK3uDvSr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5Y3HxQAAANoAAAAPAAAAAAAAAAAAAAAAAJgCAABkcnMv&#10;ZG93bnJldi54bWxQSwUGAAAAAAQABAD1AAAAigMAAAAA&#10;" fillcolor="#daeef3 [664]" stroked="f" strokeweight="2pt">
                    <v:shadow on="t" color="black" opacity="26214f" origin="-.5,-.5" offset=".74836mm,.74836mm"/>
                    <v:textbox inset="0,0,0,0">
                      <w:txbxContent>
                        <w:p w:rsidR="005334D1" w:rsidRPr="005D62D2" w:rsidRDefault="005334D1" w:rsidP="005334D1">
                          <w:pPr>
                            <w:pStyle w:val="Web"/>
                            <w:spacing w:before="0" w:beforeAutospacing="0" w:after="0" w:afterAutospacing="0" w:line="0" w:lineRule="atLeast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5D62D2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Cs w:val="28"/>
                            </w:rPr>
                            <w:t>後期</w:t>
                          </w:r>
                        </w:p>
                        <w:p w:rsidR="005334D1" w:rsidRPr="005D62D2" w:rsidRDefault="005334D1" w:rsidP="005334D1">
                          <w:pPr>
                            <w:pStyle w:val="Web"/>
                            <w:spacing w:before="0" w:beforeAutospacing="0" w:after="0" w:afterAutospacing="0" w:line="0" w:lineRule="atLeast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5D62D2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1"/>
                              <w:szCs w:val="22"/>
                            </w:rPr>
                            <w:t>「志を抱く」</w:t>
                          </w:r>
                        </w:p>
                      </w:txbxContent>
                    </v:textbox>
                  </v:oval>
                </v:group>
                <v:group id="グループ化 10" o:spid="_x0000_s1032" style="position:absolute;top:6381;width:60861;height:2976" coordsize="60861,2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" o:spid="_x0000_s1033" type="#_x0000_t202" style="position:absolute;top:95;width:15474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NsL8A&#10;AADaAAAADwAAAGRycy9kb3ducmV2LnhtbESPSwvCMBCE74L/IazgTVMVilSjiODj4MXXwdvSrG2x&#10;2ZQmavXXG0HwOMzMN8x03phSPKh2hWUFg34Egji1uuBMwem46o1BOI+ssbRMCl7kYD5rt6aYaPvk&#10;PT0OPhMBwi5BBbn3VSKlS3My6Pq2Ig7e1dYGfZB1JnWNzwA3pRxGUSwNFhwWcqxomVN6O9yNgixy&#10;+/P59r4U5tSY4ZpGu/iyUarbaRYTEJ4a/w//2lutIIbvlX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IA2wvwAAANoAAAAPAAAAAAAAAAAAAAAAAJgCAABkcnMvZG93bnJl&#10;di54bWxQSwUGAAAAAAQABAD1AAAAhAMAAAAA&#10;" fillcolor="white [3212]" strokecolor="black [3213]">
                    <v:textbox>
                      <w:txbxContent>
                        <w:p w:rsidR="005334D1" w:rsidRDefault="005334D1" w:rsidP="00F0338C">
                          <w:pPr>
                            <w:pStyle w:val="Web"/>
                            <w:spacing w:before="0" w:beforeAutospacing="0" w:after="0" w:afterAutospacing="0" w:line="0" w:lineRule="atLeast"/>
                            <w:jc w:val="center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呉のよさに気づく</w:t>
                          </w:r>
                        </w:p>
                      </w:txbxContent>
                    </v:textbox>
                  </v:shape>
                  <v:shape id="テキスト ボックス 6" o:spid="_x0000_s1034" type="#_x0000_t202" style="position:absolute;left:22383;top:95;width:15475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n/MUA&#10;AADaAAAADwAAAGRycy9kb3ducmV2LnhtbESPQUvDQBSE70L/w/IKvRS7a0EtsdtSxYIHpTYKxdsj&#10;+0yi2bch+2zSf98VBI/DzHzDLNeDb9SRulgHtnA1M6CIi+BqLi28v20vF6CiIDtsApOFE0VYr0YX&#10;S8xc6HlPx1xKlSAcM7RQibSZ1rGoyGOchZY4eZ+h8yhJdqV2HfYJ7hs9N+ZGe6w5LVTY0kNFxXf+&#10;4y1spl+Ph0HuTb+Vw+vz1FznL7sPayfjYXMHSmiQ//Bf+8lZuIXfK+kG6N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Of8xQAAANoAAAAPAAAAAAAAAAAAAAAAAJgCAABkcnMv&#10;ZG93bnJldi54bWxQSwUGAAAAAAQABAD1AAAAigMAAAAA&#10;" fillcolor="#f2dbdb [661]" strokecolor="red" strokeweight="2.25pt">
                    <v:textbox>
                      <w:txbxContent>
                        <w:p w:rsidR="005334D1" w:rsidRDefault="005334D1" w:rsidP="009519A6">
                          <w:pPr>
                            <w:pStyle w:val="Web"/>
                            <w:spacing w:before="0" w:beforeAutospacing="0" w:after="0" w:afterAutospacing="0" w:line="0" w:lineRule="atLeast"/>
                            <w:jc w:val="center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呉を愛する心を持つ</w:t>
                          </w:r>
                        </w:p>
                      </w:txbxContent>
                    </v:textbox>
                  </v:shape>
                  <v:shape id="テキスト ボックス 7" o:spid="_x0000_s1035" type="#_x0000_t202" style="position:absolute;left:45386;width:15475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M8WbwA&#10;AADaAAAADwAAAGRycy9kb3ducmV2LnhtbERPuwrCMBTdBf8hXMFNUxVEalMRwcfg4mtwuzTXttjc&#10;lCZq9evNIDgezjtZtKYST2pcaVnBaBiBIM6sLjlXcD6tBzMQziNrrCyTgjc5WKTdToKxti8+0PPo&#10;cxFC2MWooPC+jqV0WUEG3dDWxIG72cagD7DJpW7wFcJNJcdRNJUGSw4NBda0Kii7Hx9GQR65w+Vy&#10;/1xLc27NeEOT/fS6Varfa5dzEJ5a/xf/3DutIGwNV8INkO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8zxZvAAAANoAAAAPAAAAAAAAAAAAAAAAAJgCAABkcnMvZG93bnJldi54&#10;bWxQSwUGAAAAAAQABAD1AAAAgQMAAAAA&#10;" fillcolor="white [3212]" strokecolor="black [3213]">
                    <v:textbox>
                      <w:txbxContent>
                        <w:p w:rsidR="005334D1" w:rsidRDefault="005334D1" w:rsidP="009519A6">
                          <w:pPr>
                            <w:pStyle w:val="Web"/>
                            <w:spacing w:before="0" w:beforeAutospacing="0" w:after="0" w:afterAutospacing="0" w:line="0" w:lineRule="atLeast"/>
                            <w:jc w:val="center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呉への誇りを持つ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334D1">
        <w:rPr>
          <w:rFonts w:ascii="ＭＳ ゴシック" w:eastAsia="ＭＳ ゴシック" w:hAnsi="ＭＳ ゴシック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BA2CBA" wp14:editId="52527CFD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109335" cy="467995"/>
                <wp:effectExtent l="0" t="0" r="24765" b="27305"/>
                <wp:wrapNone/>
                <wp:docPr id="1" name="横巻き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335" cy="4679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" cap="flat" cmpd="sng" algn="ctr">
                          <a:solidFill>
                            <a:srgbClr val="385D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34D1" w:rsidRPr="005334D1" w:rsidRDefault="005334D1" w:rsidP="005334D1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20"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34D1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pacing w:val="-20"/>
                                <w:kern w:val="24"/>
                                <w:sz w:val="2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郷土を愛し，進んで郷土の</w:t>
                            </w:r>
                            <w:r w:rsidR="00375EC9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pacing w:val="-20"/>
                                <w:kern w:val="24"/>
                                <w:sz w:val="2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よさを伝えようとする</w:t>
                            </w:r>
                            <w:r w:rsidR="00803981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pacing w:val="-20"/>
                                <w:kern w:val="24"/>
                                <w:sz w:val="2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態度を</w:t>
                            </w:r>
                            <w:r w:rsidRPr="005334D1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pacing w:val="-20"/>
                                <w:kern w:val="24"/>
                                <w:sz w:val="2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育む道徳学習プログラム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A2CB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36" type="#_x0000_t98" style="position:absolute;left:0;text-align:left;margin-left:0;margin-top:.15pt;width:481.05pt;height:36.8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" fillcolor="#fabf8f [1945]" strokecolor="#385d8a" strokeweight=".25pt">
                <v:textbox inset="0,0,0,0">
                  <w:txbxContent>
                    <w:p w:rsidR="005334D1" w:rsidRPr="005334D1" w:rsidRDefault="005334D1" w:rsidP="005334D1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20"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34D1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pacing w:val="-20"/>
                          <w:kern w:val="24"/>
                          <w:sz w:val="2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郷土を愛し，進んで郷土の</w:t>
                      </w:r>
                      <w:r w:rsidR="00375EC9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pacing w:val="-20"/>
                          <w:kern w:val="24"/>
                          <w:sz w:val="2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よさを伝えようとする</w:t>
                      </w:r>
                      <w:r w:rsidR="00803981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pacing w:val="-20"/>
                          <w:kern w:val="24"/>
                          <w:sz w:val="2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態度を</w:t>
                      </w:r>
                      <w:r w:rsidRPr="005334D1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pacing w:val="-20"/>
                          <w:kern w:val="24"/>
                          <w:sz w:val="2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育む道徳学習プログラム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34D1" w:rsidRDefault="005334D1" w:rsidP="005334D1">
      <w:pPr>
        <w:spacing w:line="426" w:lineRule="exact"/>
        <w:jc w:val="center"/>
        <w:rPr>
          <w:rFonts w:ascii="ＭＳ ゴシック" w:eastAsia="ＭＳ ゴシック" w:hAnsi="ＭＳ ゴシック" w:hint="default"/>
          <w:b/>
          <w:sz w:val="24"/>
          <w:szCs w:val="32"/>
        </w:rPr>
      </w:pPr>
    </w:p>
    <w:p w:rsidR="005334D1" w:rsidRDefault="005334D1" w:rsidP="005334D1">
      <w:pPr>
        <w:spacing w:line="426" w:lineRule="exact"/>
        <w:jc w:val="center"/>
        <w:rPr>
          <w:rFonts w:ascii="ＭＳ ゴシック" w:eastAsia="ＭＳ ゴシック" w:hAnsi="ＭＳ ゴシック" w:hint="default"/>
          <w:b/>
          <w:sz w:val="24"/>
          <w:szCs w:val="32"/>
        </w:rPr>
      </w:pPr>
    </w:p>
    <w:p w:rsidR="005334D1" w:rsidRDefault="005334D1" w:rsidP="005334D1">
      <w:pPr>
        <w:spacing w:line="426" w:lineRule="exact"/>
        <w:jc w:val="center"/>
        <w:rPr>
          <w:rFonts w:ascii="ＭＳ ゴシック" w:eastAsia="ＭＳ ゴシック" w:hAnsi="ＭＳ ゴシック" w:hint="default"/>
          <w:b/>
          <w:sz w:val="24"/>
          <w:szCs w:val="32"/>
        </w:rPr>
      </w:pPr>
    </w:p>
    <w:p w:rsidR="005334D1" w:rsidRDefault="005334D1" w:rsidP="005334D1">
      <w:pPr>
        <w:spacing w:line="426" w:lineRule="exact"/>
        <w:jc w:val="center"/>
        <w:rPr>
          <w:rFonts w:ascii="ＭＳ ゴシック" w:eastAsia="ＭＳ ゴシック" w:hAnsi="ＭＳ ゴシック" w:hint="default"/>
          <w:b/>
          <w:sz w:val="24"/>
          <w:szCs w:val="32"/>
        </w:rPr>
      </w:pPr>
    </w:p>
    <w:p w:rsidR="002F23DF" w:rsidRDefault="003D1CD7" w:rsidP="002F23DF">
      <w:pPr>
        <w:spacing w:line="426" w:lineRule="exact"/>
        <w:rPr>
          <w:rFonts w:ascii="ＭＳ ゴシック" w:eastAsia="ＭＳ ゴシック" w:hAnsi="ＭＳ ゴシック" w:hint="default"/>
          <w:sz w:val="24"/>
          <w:szCs w:val="32"/>
        </w:rPr>
      </w:pP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BB52FCD" wp14:editId="10F78B51">
                <wp:simplePos x="0" y="0"/>
                <wp:positionH relativeFrom="column">
                  <wp:posOffset>1511990</wp:posOffset>
                </wp:positionH>
                <wp:positionV relativeFrom="paragraph">
                  <wp:posOffset>168910</wp:posOffset>
                </wp:positionV>
                <wp:extent cx="4463526" cy="3429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526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CD7" w:rsidRPr="00CC169A" w:rsidRDefault="003D1CD7" w:rsidP="00CC169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hd w:val="pct15" w:color="auto" w:fill="FFFFFF"/>
                              </w:rPr>
                            </w:pPr>
                            <w:r w:rsidRPr="00CC169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hd w:val="pct15" w:color="auto" w:fill="FFFFFF"/>
                              </w:rPr>
                              <w:t>【</w:t>
                            </w:r>
                            <w:r w:rsidR="009D5431" w:rsidRPr="00CC169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hd w:val="pct15" w:color="auto" w:fill="FFFFFF"/>
                              </w:rPr>
                              <w:t>美術</w:t>
                            </w:r>
                            <w:r w:rsidR="009D5431" w:rsidRPr="00CC169A">
                              <w:rPr>
                                <w:rFonts w:asciiTheme="majorEastAsia" w:eastAsiaTheme="majorEastAsia" w:hAnsiTheme="majorEastAsia" w:hint="default"/>
                                <w:b/>
                                <w:color w:val="000000" w:themeColor="text1"/>
                                <w:sz w:val="28"/>
                                <w:shd w:val="pct15" w:color="auto" w:fill="FFFFFF"/>
                              </w:rPr>
                              <w:t>作品ふれあい事業</w:t>
                            </w:r>
                            <w:r w:rsidR="009D5431" w:rsidRPr="00CC169A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hd w:val="pct15" w:color="auto" w:fill="FFFFFF"/>
                              </w:rPr>
                              <w:t>及び</w:t>
                            </w:r>
                            <w:r w:rsidRPr="00CC169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hd w:val="pct15" w:color="auto" w:fill="FFFFFF"/>
                              </w:rPr>
                              <w:t>ふるさと</w:t>
                            </w:r>
                            <w:r w:rsidRPr="00CC169A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hd w:val="pct15" w:color="auto" w:fill="FFFFFF"/>
                              </w:rPr>
                              <w:t>文化探訪</w:t>
                            </w:r>
                            <w:r w:rsidRPr="00CC169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hd w:val="pct15" w:color="auto" w:fill="FFFFFF"/>
                              </w:rPr>
                              <w:t>事業】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B52FCD" id="正方形/長方形 4" o:spid="_x0000_s1037" style="position:absolute;left:0;text-align:left;margin-left:119.05pt;margin-top:13.3pt;width:351.45pt;height:27pt;z-index:25160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" filled="f" stroked="f" strokeweight=".5pt">
                <v:textbox>
                  <w:txbxContent>
                    <w:p w:rsidR="003D1CD7" w:rsidRPr="00CC169A" w:rsidRDefault="003D1CD7" w:rsidP="00CC169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hd w:val="pct15" w:color="auto" w:fill="FFFFFF"/>
                        </w:rPr>
                      </w:pPr>
                      <w:r w:rsidRPr="00CC169A">
                        <w:rPr>
                          <w:rFonts w:asciiTheme="majorEastAsia" w:eastAsiaTheme="majorEastAsia" w:hAnsiTheme="majorEastAsia"/>
                          <w:b/>
                          <w:sz w:val="28"/>
                          <w:shd w:val="pct15" w:color="auto" w:fill="FFFFFF"/>
                        </w:rPr>
                        <w:t>【</w:t>
                      </w:r>
                      <w:r w:rsidR="009D5431" w:rsidRPr="00CC169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hd w:val="pct15" w:color="auto" w:fill="FFFFFF"/>
                        </w:rPr>
                        <w:t>美術</w:t>
                      </w:r>
                      <w:r w:rsidR="009D5431" w:rsidRPr="00CC169A">
                        <w:rPr>
                          <w:rFonts w:asciiTheme="majorEastAsia" w:eastAsiaTheme="majorEastAsia" w:hAnsiTheme="majorEastAsia" w:hint="default"/>
                          <w:b/>
                          <w:color w:val="000000" w:themeColor="text1"/>
                          <w:sz w:val="28"/>
                          <w:shd w:val="pct15" w:color="auto" w:fill="FFFFFF"/>
                        </w:rPr>
                        <w:t>作品ふれあい事業</w:t>
                      </w:r>
                      <w:r w:rsidR="009D5431" w:rsidRPr="00CC169A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hd w:val="pct15" w:color="auto" w:fill="FFFFFF"/>
                        </w:rPr>
                        <w:t>及び</w:t>
                      </w:r>
                      <w:r w:rsidRPr="00CC169A">
                        <w:rPr>
                          <w:rFonts w:asciiTheme="majorEastAsia" w:eastAsiaTheme="majorEastAsia" w:hAnsiTheme="majorEastAsia"/>
                          <w:b/>
                          <w:sz w:val="28"/>
                          <w:shd w:val="pct15" w:color="auto" w:fill="FFFFFF"/>
                        </w:rPr>
                        <w:t>ふるさと</w:t>
                      </w:r>
                      <w:r w:rsidRPr="00CC169A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hd w:val="pct15" w:color="auto" w:fill="FFFFFF"/>
                        </w:rPr>
                        <w:t>文化探訪</w:t>
                      </w:r>
                      <w:r w:rsidRPr="00CC169A">
                        <w:rPr>
                          <w:rFonts w:asciiTheme="majorEastAsia" w:eastAsiaTheme="majorEastAsia" w:hAnsiTheme="majorEastAsia"/>
                          <w:b/>
                          <w:sz w:val="28"/>
                          <w:shd w:val="pct15" w:color="auto" w:fill="FFFFFF"/>
                        </w:rPr>
                        <w:t>事業】</w:t>
                      </w:r>
                    </w:p>
                  </w:txbxContent>
                </v:textbox>
              </v:rect>
            </w:pict>
          </mc:Fallback>
        </mc:AlternateContent>
      </w:r>
      <w:r w:rsidR="00F0338C"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3A84C9D" wp14:editId="6A8FE0A0">
                <wp:simplePos x="0" y="0"/>
                <wp:positionH relativeFrom="column">
                  <wp:posOffset>-25400</wp:posOffset>
                </wp:positionH>
                <wp:positionV relativeFrom="paragraph">
                  <wp:posOffset>166370</wp:posOffset>
                </wp:positionV>
                <wp:extent cx="1512000" cy="342900"/>
                <wp:effectExtent l="0" t="0" r="0" b="0"/>
                <wp:wrapNone/>
                <wp:docPr id="14" name="ホームベー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34290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3DF" w:rsidRPr="002F23DF" w:rsidRDefault="002F23DF" w:rsidP="002F23DF">
                            <w:pPr>
                              <w:jc w:val="left"/>
                              <w:rPr>
                                <w:rFonts w:asciiTheme="majorEastAsia" w:eastAsiaTheme="majorEastAsia" w:hAnsiTheme="majorEastAsia" w:hint="default"/>
                                <w:sz w:val="24"/>
                              </w:rPr>
                            </w:pPr>
                            <w:r w:rsidRPr="002F23DF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１　事前の取組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A84C9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4" o:spid="_x0000_s1038" type="#_x0000_t15" style="position:absolute;left:0;text-align:left;margin-left:-2pt;margin-top:13.1pt;width:119.05pt;height:27pt;z-index:25159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" adj="19151" fillcolor="#5e9eff" stroked="f" strokeweight="2pt">
                <v:fill color2="#ffebfa" rotate="t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2F23DF" w:rsidRPr="002F23DF" w:rsidRDefault="002F23DF" w:rsidP="002F23DF">
                      <w:pPr>
                        <w:jc w:val="left"/>
                        <w:rPr>
                          <w:rFonts w:asciiTheme="majorEastAsia" w:eastAsiaTheme="majorEastAsia" w:hAnsiTheme="majorEastAsia" w:hint="default"/>
                          <w:sz w:val="24"/>
                        </w:rPr>
                      </w:pPr>
                      <w:r w:rsidRPr="002F23DF">
                        <w:rPr>
                          <w:rFonts w:asciiTheme="majorEastAsia" w:eastAsiaTheme="majorEastAsia" w:hAnsiTheme="majorEastAsia"/>
                          <w:sz w:val="24"/>
                        </w:rPr>
                        <w:t>１　事前の取組</w:t>
                      </w:r>
                    </w:p>
                  </w:txbxContent>
                </v:textbox>
              </v:shape>
            </w:pict>
          </mc:Fallback>
        </mc:AlternateContent>
      </w:r>
    </w:p>
    <w:p w:rsidR="005334D1" w:rsidRPr="002F23DF" w:rsidRDefault="005334D1" w:rsidP="002F23DF">
      <w:pPr>
        <w:spacing w:line="426" w:lineRule="exact"/>
        <w:rPr>
          <w:rFonts w:ascii="ＭＳ ゴシック" w:eastAsia="ＭＳ ゴシック" w:hAnsi="ＭＳ ゴシック" w:hint="default"/>
          <w:sz w:val="24"/>
          <w:szCs w:val="32"/>
        </w:rPr>
      </w:pPr>
    </w:p>
    <w:p w:rsidR="003927C6" w:rsidRPr="00F0077E" w:rsidRDefault="003927C6" w:rsidP="003927C6">
      <w:pPr>
        <w:spacing w:line="340" w:lineRule="exact"/>
        <w:rPr>
          <w:rFonts w:ascii="ＭＳ 明朝" w:hAnsi="ＭＳ 明朝" w:hint="default"/>
          <w:szCs w:val="21"/>
        </w:rPr>
      </w:pPr>
      <w:r w:rsidRPr="00F0077E">
        <w:rPr>
          <w:rFonts w:ascii="ＭＳ ゴシック" w:eastAsia="ＭＳ ゴシック" w:hAnsi="ＭＳ ゴシック"/>
          <w:b/>
          <w:szCs w:val="21"/>
        </w:rPr>
        <w:t xml:space="preserve">◆  </w:t>
      </w:r>
      <w:r w:rsidR="004E640B">
        <w:rPr>
          <w:rFonts w:ascii="ＭＳ ゴシック" w:eastAsia="ＭＳ ゴシック" w:hAnsi="ＭＳ ゴシック"/>
          <w:b/>
          <w:szCs w:val="21"/>
        </w:rPr>
        <w:t>学習場面</w:t>
      </w:r>
      <w:r w:rsidR="00B62B9F">
        <w:rPr>
          <w:rFonts w:ascii="ＭＳ 明朝" w:hAnsi="ＭＳ 明朝"/>
          <w:szCs w:val="21"/>
        </w:rPr>
        <w:tab/>
      </w:r>
      <w:r w:rsidR="00BC0C75">
        <w:rPr>
          <w:rFonts w:ascii="ＭＳ 明朝" w:hAnsi="ＭＳ 明朝"/>
          <w:szCs w:val="21"/>
        </w:rPr>
        <w:t>社会科／図画工作科／</w:t>
      </w:r>
      <w:r w:rsidR="00855FC8">
        <w:rPr>
          <w:rFonts w:ascii="ＭＳ 明朝" w:hAnsi="ＭＳ 明朝"/>
          <w:szCs w:val="21"/>
        </w:rPr>
        <w:t>総合的な学習の時間／</w:t>
      </w:r>
      <w:r w:rsidR="00BC0C75">
        <w:rPr>
          <w:rFonts w:ascii="ＭＳ 明朝" w:hAnsi="ＭＳ 明朝"/>
          <w:szCs w:val="21"/>
        </w:rPr>
        <w:t>特別活動</w:t>
      </w:r>
      <w:r w:rsidR="00B62B9F">
        <w:rPr>
          <w:rFonts w:ascii="ＭＳ 明朝" w:hAnsi="ＭＳ 明朝"/>
          <w:szCs w:val="21"/>
        </w:rPr>
        <w:t xml:space="preserve">　</w:t>
      </w:r>
      <w:r w:rsidR="00BC0C75">
        <w:rPr>
          <w:rFonts w:ascii="ＭＳ 明朝" w:hAnsi="ＭＳ 明朝"/>
          <w:szCs w:val="21"/>
        </w:rPr>
        <w:t>等</w:t>
      </w:r>
    </w:p>
    <w:p w:rsidR="00D41DCB" w:rsidRPr="00F0077E" w:rsidRDefault="00B62B9F" w:rsidP="00B62B9F">
      <w:pPr>
        <w:spacing w:line="340" w:lineRule="exact"/>
        <w:rPr>
          <w:rFonts w:ascii="ＭＳ ゴシック" w:eastAsia="ＭＳ ゴシック" w:hAnsi="ＭＳ ゴシック" w:hint="default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t>◆　内</w:t>
      </w:r>
      <w:r w:rsidR="00062DB6">
        <w:rPr>
          <w:rFonts w:ascii="ＭＳ ゴシック" w:eastAsia="ＭＳ ゴシック" w:hAnsi="ＭＳ ゴシック"/>
          <w:b/>
          <w:szCs w:val="21"/>
        </w:rPr>
        <w:t>容</w:t>
      </w:r>
      <w:r>
        <w:rPr>
          <w:rFonts w:ascii="ＭＳ ゴシック" w:eastAsia="ＭＳ ゴシック" w:hAnsi="ＭＳ ゴシック"/>
          <w:b/>
          <w:szCs w:val="21"/>
        </w:rPr>
        <w:t>等</w:t>
      </w:r>
      <w:r>
        <w:rPr>
          <w:rFonts w:ascii="ＭＳ ゴシック" w:eastAsia="ＭＳ ゴシック" w:hAnsi="ＭＳ ゴシック" w:hint="default"/>
          <w:b/>
          <w:szCs w:val="21"/>
        </w:rPr>
        <w:tab/>
      </w:r>
    </w:p>
    <w:p w:rsidR="00D41DCB" w:rsidRDefault="00484697" w:rsidP="002F23DF">
      <w:pPr>
        <w:spacing w:line="426" w:lineRule="exact"/>
        <w:rPr>
          <w:rFonts w:ascii="ＭＳ ゴシック" w:eastAsia="ＭＳ ゴシック" w:hAnsi="ＭＳ ゴシック" w:hint="default"/>
          <w:sz w:val="24"/>
          <w:szCs w:val="32"/>
        </w:rPr>
      </w:pP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4C56DA2" wp14:editId="050BBDAA">
                <wp:simplePos x="0" y="0"/>
                <wp:positionH relativeFrom="column">
                  <wp:posOffset>-10160</wp:posOffset>
                </wp:positionH>
                <wp:positionV relativeFrom="paragraph">
                  <wp:posOffset>19050</wp:posOffset>
                </wp:positionV>
                <wp:extent cx="6136328" cy="1692000"/>
                <wp:effectExtent l="0" t="0" r="17145" b="228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328" cy="169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DCB" w:rsidRDefault="001C066D" w:rsidP="0048469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（４</w:t>
                            </w:r>
                            <w:r>
                              <w:rPr>
                                <w:rFonts w:hint="default"/>
                              </w:rPr>
                              <w:t>年生</w:t>
                            </w:r>
                            <w:r>
                              <w:t>）</w:t>
                            </w:r>
                            <w:r w:rsidR="00855FC8">
                              <w:t>呉市立美術館で</w:t>
                            </w:r>
                            <w:r w:rsidR="00855FC8">
                              <w:rPr>
                                <w:rFonts w:hint="default"/>
                              </w:rPr>
                              <w:t>の絵画鑑賞</w:t>
                            </w:r>
                            <w:r w:rsidR="00F6640E">
                              <w:t>及び入船山記念館の見学等</w:t>
                            </w:r>
                          </w:p>
                          <w:p w:rsidR="00855FC8" w:rsidRDefault="00855FC8" w:rsidP="0048469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 w:rsidR="001C066D">
                              <w:t xml:space="preserve">　</w:t>
                            </w:r>
                            <w:r w:rsidR="001C066D">
                              <w:rPr>
                                <w:rFonts w:hint="default"/>
                              </w:rPr>
                              <w:t xml:space="preserve">　　　</w:t>
                            </w:r>
                            <w:r>
                              <w:rPr>
                                <w:rFonts w:hint="default"/>
                              </w:rPr>
                              <w:t>・　学芸員による鑑賞マナー</w:t>
                            </w:r>
                            <w:r>
                              <w:t>及び絵画</w:t>
                            </w:r>
                            <w:r>
                              <w:rPr>
                                <w:rFonts w:hint="default"/>
                              </w:rPr>
                              <w:t>等の説明，</w:t>
                            </w:r>
                            <w:r w:rsidR="00836B15">
                              <w:t>美術館作成</w:t>
                            </w:r>
                            <w:r w:rsidR="001D5F42">
                              <w:t>資料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default"/>
                              </w:rPr>
                              <w:t>の</w:t>
                            </w:r>
                            <w:r w:rsidR="00702351">
                              <w:t>活用</w:t>
                            </w:r>
                          </w:p>
                          <w:p w:rsidR="001C066D" w:rsidRDefault="00855FC8" w:rsidP="0048469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 w:rsidR="001C066D">
                              <w:t xml:space="preserve">　</w:t>
                            </w:r>
                            <w:r w:rsidR="001C066D">
                              <w:rPr>
                                <w:rFonts w:hint="default"/>
                              </w:rPr>
                              <w:t xml:space="preserve">　　　</w:t>
                            </w:r>
                            <w:r>
                              <w:rPr>
                                <w:rFonts w:hint="default"/>
                              </w:rPr>
                              <w:t xml:space="preserve">・　</w:t>
                            </w:r>
                            <w:r w:rsidR="00702351">
                              <w:t>資料「入船山</w:t>
                            </w:r>
                            <w:r w:rsidR="00702351">
                              <w:rPr>
                                <w:rFonts w:hint="default"/>
                              </w:rPr>
                              <w:t>記念館の案内</w:t>
                            </w:r>
                            <w:r w:rsidR="00702351">
                              <w:t>」（</w:t>
                            </w:r>
                            <w:r>
                              <w:rPr>
                                <w:rFonts w:hint="default"/>
                              </w:rPr>
                              <w:t>呉観光ボランティア作成</w:t>
                            </w:r>
                            <w:r w:rsidR="00702351">
                              <w:t>）の</w:t>
                            </w:r>
                            <w:r w:rsidR="00702351">
                              <w:rPr>
                                <w:rFonts w:hint="default"/>
                              </w:rPr>
                              <w:t>活用</w:t>
                            </w:r>
                          </w:p>
                          <w:p w:rsidR="00506DCB" w:rsidRDefault="001C066D" w:rsidP="0048469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（５</w:t>
                            </w:r>
                            <w:r>
                              <w:rPr>
                                <w:rFonts w:hint="default"/>
                              </w:rPr>
                              <w:t>年生</w:t>
                            </w:r>
                            <w:r>
                              <w:t>）</w:t>
                            </w:r>
                            <w:r w:rsidR="00506DCB">
                              <w:t>大和ミュージアム見学</w:t>
                            </w:r>
                          </w:p>
                          <w:p w:rsidR="00855FC8" w:rsidRDefault="00855FC8" w:rsidP="0048469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 w:rsidR="001C066D">
                              <w:t xml:space="preserve">　</w:t>
                            </w:r>
                            <w:r w:rsidR="001C066D">
                              <w:rPr>
                                <w:rFonts w:hint="default"/>
                              </w:rPr>
                              <w:t xml:space="preserve">　　　</w:t>
                            </w:r>
                            <w:r>
                              <w:rPr>
                                <w:rFonts w:hint="default"/>
                              </w:rPr>
                              <w:t xml:space="preserve">・　</w:t>
                            </w:r>
                            <w:r w:rsidR="002D4FB6">
                              <w:t>ボランティア</w:t>
                            </w:r>
                            <w:r w:rsidR="002D4FB6">
                              <w:rPr>
                                <w:rFonts w:hint="default"/>
                              </w:rPr>
                              <w:t>ガイドによる説明を受けながらの見学</w:t>
                            </w:r>
                          </w:p>
                          <w:p w:rsidR="002D4FB6" w:rsidRDefault="002D4FB6" w:rsidP="0048469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 w:rsidR="001C066D">
                              <w:t xml:space="preserve">　</w:t>
                            </w:r>
                            <w:r w:rsidR="001C066D">
                              <w:rPr>
                                <w:rFonts w:hint="default"/>
                              </w:rPr>
                              <w:t xml:space="preserve">　　　</w:t>
                            </w:r>
                            <w:r>
                              <w:rPr>
                                <w:rFonts w:hint="default"/>
                              </w:rPr>
                              <w:t>・　ワークシート</w:t>
                            </w:r>
                            <w:r w:rsidR="00836B15">
                              <w:t>（</w:t>
                            </w:r>
                            <w:r w:rsidR="00836B15">
                              <w:rPr>
                                <w:rFonts w:hint="default"/>
                              </w:rPr>
                              <w:t>大和ミュージアム</w:t>
                            </w:r>
                            <w:r w:rsidR="00836B15">
                              <w:t>作成）</w:t>
                            </w:r>
                            <w:r>
                              <w:rPr>
                                <w:rFonts w:hint="default"/>
                              </w:rPr>
                              <w:t>の活用</w:t>
                            </w:r>
                          </w:p>
                          <w:p w:rsidR="00855FC8" w:rsidRDefault="00855FC8" w:rsidP="001C066D">
                            <w:pPr>
                              <w:ind w:firstLineChars="100" w:firstLine="21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※</w:t>
                            </w:r>
                            <w:r>
                              <w:rPr>
                                <w:rFonts w:hint="default"/>
                              </w:rPr>
                              <w:t xml:space="preserve">　</w:t>
                            </w:r>
                            <w:r w:rsidR="00B62B9F">
                              <w:t>「日本遺産</w:t>
                            </w:r>
                            <w:r w:rsidR="00B62B9F">
                              <w:rPr>
                                <w:rFonts w:hint="default"/>
                              </w:rPr>
                              <w:t>学習ノート</w:t>
                            </w:r>
                            <w:r w:rsidR="00B62B9F">
                              <w:t>」</w:t>
                            </w:r>
                            <w:r w:rsidR="00B62B9F">
                              <w:rPr>
                                <w:rFonts w:hint="default"/>
                              </w:rPr>
                              <w:t>の</w:t>
                            </w:r>
                            <w:r w:rsidR="00B62B9F">
                              <w:t>該当</w:t>
                            </w:r>
                            <w:r w:rsidR="00B62B9F">
                              <w:rPr>
                                <w:rFonts w:hint="default"/>
                              </w:rPr>
                              <w:t>ページ</w:t>
                            </w:r>
                            <w:r w:rsidR="00B62B9F">
                              <w:t>も活用できる</w:t>
                            </w:r>
                            <w:r w:rsidR="00B62B9F">
                              <w:rPr>
                                <w:rFonts w:hint="default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56DA2" id="正方形/長方形 18" o:spid="_x0000_s1039" style="position:absolute;left:0;text-align:left;margin-left:-.8pt;margin-top:1.5pt;width:483.2pt;height:133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" fillcolor="white [3212]" strokecolor="black [3213]" strokeweight="1pt">
                <v:textbox>
                  <w:txbxContent>
                    <w:p w:rsidR="00506DCB" w:rsidRDefault="001C066D" w:rsidP="0048469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（４</w:t>
                      </w:r>
                      <w:r>
                        <w:rPr>
                          <w:rFonts w:hint="default"/>
                        </w:rPr>
                        <w:t>年生</w:t>
                      </w:r>
                      <w:r>
                        <w:t>）</w:t>
                      </w:r>
                      <w:r w:rsidR="00855FC8">
                        <w:t>呉市立美術館で</w:t>
                      </w:r>
                      <w:r w:rsidR="00855FC8">
                        <w:rPr>
                          <w:rFonts w:hint="default"/>
                        </w:rPr>
                        <w:t>の絵画鑑賞</w:t>
                      </w:r>
                      <w:r w:rsidR="00F6640E">
                        <w:t>及び入船山記念館の見学等</w:t>
                      </w:r>
                    </w:p>
                    <w:p w:rsidR="00855FC8" w:rsidRDefault="00855FC8" w:rsidP="0048469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 w:rsidR="001C066D">
                        <w:t xml:space="preserve">　</w:t>
                      </w:r>
                      <w:r w:rsidR="001C066D">
                        <w:rPr>
                          <w:rFonts w:hint="default"/>
                        </w:rPr>
                        <w:t xml:space="preserve">　　　</w:t>
                      </w:r>
                      <w:r>
                        <w:rPr>
                          <w:rFonts w:hint="default"/>
                        </w:rPr>
                        <w:t>・　学芸員による鑑賞マナー</w:t>
                      </w:r>
                      <w:r>
                        <w:t>及び絵画</w:t>
                      </w:r>
                      <w:r>
                        <w:rPr>
                          <w:rFonts w:hint="default"/>
                        </w:rPr>
                        <w:t>等の説明，</w:t>
                      </w:r>
                      <w:r w:rsidR="00836B15">
                        <w:t>美術館作成</w:t>
                      </w:r>
                      <w:r w:rsidR="001D5F42">
                        <w:t>資料</w:t>
                      </w:r>
                      <w:bookmarkStart w:id="1" w:name="_GoBack"/>
                      <w:bookmarkEnd w:id="1"/>
                      <w:r>
                        <w:rPr>
                          <w:rFonts w:hint="default"/>
                        </w:rPr>
                        <w:t>の</w:t>
                      </w:r>
                      <w:r w:rsidR="00702351">
                        <w:t>活用</w:t>
                      </w:r>
                    </w:p>
                    <w:p w:rsidR="001C066D" w:rsidRDefault="00855FC8" w:rsidP="0048469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 w:rsidR="001C066D">
                        <w:t xml:space="preserve">　</w:t>
                      </w:r>
                      <w:r w:rsidR="001C066D">
                        <w:rPr>
                          <w:rFonts w:hint="default"/>
                        </w:rPr>
                        <w:t xml:space="preserve">　　　</w:t>
                      </w:r>
                      <w:r>
                        <w:rPr>
                          <w:rFonts w:hint="default"/>
                        </w:rPr>
                        <w:t xml:space="preserve">・　</w:t>
                      </w:r>
                      <w:r w:rsidR="00702351">
                        <w:t>資料「入船山</w:t>
                      </w:r>
                      <w:r w:rsidR="00702351">
                        <w:rPr>
                          <w:rFonts w:hint="default"/>
                        </w:rPr>
                        <w:t>記念館の案内</w:t>
                      </w:r>
                      <w:r w:rsidR="00702351">
                        <w:t>」（</w:t>
                      </w:r>
                      <w:r>
                        <w:rPr>
                          <w:rFonts w:hint="default"/>
                        </w:rPr>
                        <w:t>呉観光ボランティア作成</w:t>
                      </w:r>
                      <w:r w:rsidR="00702351">
                        <w:t>）の</w:t>
                      </w:r>
                      <w:r w:rsidR="00702351">
                        <w:rPr>
                          <w:rFonts w:hint="default"/>
                        </w:rPr>
                        <w:t>活用</w:t>
                      </w:r>
                    </w:p>
                    <w:p w:rsidR="00506DCB" w:rsidRDefault="001C066D" w:rsidP="0048469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（５</w:t>
                      </w:r>
                      <w:r>
                        <w:rPr>
                          <w:rFonts w:hint="default"/>
                        </w:rPr>
                        <w:t>年生</w:t>
                      </w:r>
                      <w:r>
                        <w:t>）</w:t>
                      </w:r>
                      <w:r w:rsidR="00506DCB">
                        <w:t>大和ミュージアム見学</w:t>
                      </w:r>
                    </w:p>
                    <w:p w:rsidR="00855FC8" w:rsidRDefault="00855FC8" w:rsidP="0048469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 w:rsidR="001C066D">
                        <w:t xml:space="preserve">　</w:t>
                      </w:r>
                      <w:r w:rsidR="001C066D">
                        <w:rPr>
                          <w:rFonts w:hint="default"/>
                        </w:rPr>
                        <w:t xml:space="preserve">　　　</w:t>
                      </w:r>
                      <w:r>
                        <w:rPr>
                          <w:rFonts w:hint="default"/>
                        </w:rPr>
                        <w:t xml:space="preserve">・　</w:t>
                      </w:r>
                      <w:r w:rsidR="002D4FB6">
                        <w:t>ボランティア</w:t>
                      </w:r>
                      <w:r w:rsidR="002D4FB6">
                        <w:rPr>
                          <w:rFonts w:hint="default"/>
                        </w:rPr>
                        <w:t>ガイドによる説明を受けながらの見学</w:t>
                      </w:r>
                    </w:p>
                    <w:p w:rsidR="002D4FB6" w:rsidRDefault="002D4FB6" w:rsidP="0048469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 w:rsidR="001C066D">
                        <w:t xml:space="preserve">　</w:t>
                      </w:r>
                      <w:r w:rsidR="001C066D">
                        <w:rPr>
                          <w:rFonts w:hint="default"/>
                        </w:rPr>
                        <w:t xml:space="preserve">　　　</w:t>
                      </w:r>
                      <w:r>
                        <w:rPr>
                          <w:rFonts w:hint="default"/>
                        </w:rPr>
                        <w:t>・　ワークシート</w:t>
                      </w:r>
                      <w:r w:rsidR="00836B15">
                        <w:t>（</w:t>
                      </w:r>
                      <w:r w:rsidR="00836B15">
                        <w:rPr>
                          <w:rFonts w:hint="default"/>
                        </w:rPr>
                        <w:t>大和ミュージアム</w:t>
                      </w:r>
                      <w:r w:rsidR="00836B15">
                        <w:t>作成）</w:t>
                      </w:r>
                      <w:r>
                        <w:rPr>
                          <w:rFonts w:hint="default"/>
                        </w:rPr>
                        <w:t>の活用</w:t>
                      </w:r>
                    </w:p>
                    <w:p w:rsidR="00855FC8" w:rsidRDefault="00855FC8" w:rsidP="001C066D">
                      <w:pPr>
                        <w:ind w:firstLineChars="100" w:firstLine="210"/>
                        <w:jc w:val="left"/>
                        <w:rPr>
                          <w:rFonts w:hint="default"/>
                        </w:rPr>
                      </w:pPr>
                      <w:r>
                        <w:t>※</w:t>
                      </w:r>
                      <w:r>
                        <w:rPr>
                          <w:rFonts w:hint="default"/>
                        </w:rPr>
                        <w:t xml:space="preserve">　</w:t>
                      </w:r>
                      <w:r w:rsidR="00B62B9F">
                        <w:t>「日本遺産</w:t>
                      </w:r>
                      <w:r w:rsidR="00B62B9F">
                        <w:rPr>
                          <w:rFonts w:hint="default"/>
                        </w:rPr>
                        <w:t>学習ノート</w:t>
                      </w:r>
                      <w:r w:rsidR="00B62B9F">
                        <w:t>」</w:t>
                      </w:r>
                      <w:r w:rsidR="00B62B9F">
                        <w:rPr>
                          <w:rFonts w:hint="default"/>
                        </w:rPr>
                        <w:t>の</w:t>
                      </w:r>
                      <w:r w:rsidR="00B62B9F">
                        <w:t>該当</w:t>
                      </w:r>
                      <w:r w:rsidR="00B62B9F">
                        <w:rPr>
                          <w:rFonts w:hint="default"/>
                        </w:rPr>
                        <w:t>ページ</w:t>
                      </w:r>
                      <w:r w:rsidR="00B62B9F">
                        <w:t>も活用できる</w:t>
                      </w:r>
                      <w:r w:rsidR="00B62B9F">
                        <w:rPr>
                          <w:rFonts w:hint="default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D41DCB" w:rsidRDefault="00D41DCB" w:rsidP="002F23DF">
      <w:pPr>
        <w:spacing w:line="426" w:lineRule="exact"/>
        <w:rPr>
          <w:rFonts w:ascii="ＭＳ ゴシック" w:eastAsia="ＭＳ ゴシック" w:hAnsi="ＭＳ ゴシック" w:hint="default"/>
          <w:sz w:val="24"/>
          <w:szCs w:val="32"/>
        </w:rPr>
      </w:pPr>
    </w:p>
    <w:p w:rsidR="00855FC8" w:rsidRDefault="00803981" w:rsidP="002F23DF">
      <w:pPr>
        <w:spacing w:line="426" w:lineRule="exact"/>
        <w:rPr>
          <w:rFonts w:ascii="ＭＳ ゴシック" w:eastAsia="ＭＳ ゴシック" w:hAnsi="ＭＳ ゴシック" w:hint="default"/>
          <w:sz w:val="24"/>
          <w:szCs w:val="32"/>
        </w:rPr>
      </w:pPr>
      <w:r>
        <w:rPr>
          <w:rFonts w:hint="default"/>
          <w:noProof/>
        </w:rPr>
        <w:drawing>
          <wp:anchor distT="0" distB="0" distL="114300" distR="114300" simplePos="0" relativeHeight="251629056" behindDoc="0" locked="0" layoutInCell="1" allowOverlap="1" wp14:anchorId="18E13EED" wp14:editId="1437CEE3">
            <wp:simplePos x="0" y="0"/>
            <wp:positionH relativeFrom="column">
              <wp:posOffset>5099050</wp:posOffset>
            </wp:positionH>
            <wp:positionV relativeFrom="paragraph">
              <wp:posOffset>20320</wp:posOffset>
            </wp:positionV>
            <wp:extent cx="889000" cy="1033145"/>
            <wp:effectExtent l="0" t="0" r="635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呉氏潜水艦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FB6" w:rsidRDefault="002D4FB6" w:rsidP="002F23DF">
      <w:pPr>
        <w:spacing w:line="426" w:lineRule="exact"/>
        <w:rPr>
          <w:rFonts w:ascii="ＭＳ ゴシック" w:eastAsia="ＭＳ ゴシック" w:hAnsi="ＭＳ ゴシック" w:hint="default"/>
          <w:sz w:val="24"/>
          <w:szCs w:val="32"/>
        </w:rPr>
      </w:pPr>
    </w:p>
    <w:p w:rsidR="00855FC8" w:rsidRDefault="00855FC8" w:rsidP="002F23DF">
      <w:pPr>
        <w:spacing w:line="426" w:lineRule="exact"/>
        <w:rPr>
          <w:rFonts w:ascii="ＭＳ ゴシック" w:eastAsia="ＭＳ ゴシック" w:hAnsi="ＭＳ ゴシック" w:hint="default"/>
          <w:sz w:val="24"/>
          <w:szCs w:val="32"/>
        </w:rPr>
      </w:pPr>
    </w:p>
    <w:p w:rsidR="00855FC8" w:rsidRDefault="00855FC8" w:rsidP="002F23DF">
      <w:pPr>
        <w:spacing w:line="426" w:lineRule="exact"/>
        <w:rPr>
          <w:rFonts w:ascii="ＭＳ ゴシック" w:eastAsia="ＭＳ ゴシック" w:hAnsi="ＭＳ ゴシック" w:hint="default"/>
          <w:sz w:val="24"/>
          <w:szCs w:val="32"/>
        </w:rPr>
      </w:pPr>
    </w:p>
    <w:p w:rsidR="002F23DF" w:rsidRDefault="003D1CD7" w:rsidP="002F23DF">
      <w:pPr>
        <w:spacing w:line="426" w:lineRule="exact"/>
        <w:rPr>
          <w:rFonts w:ascii="ＭＳ ゴシック" w:eastAsia="ＭＳ ゴシック" w:hAnsi="ＭＳ ゴシック" w:hint="default"/>
          <w:sz w:val="24"/>
          <w:szCs w:val="32"/>
        </w:rPr>
      </w:pP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EF4DB" wp14:editId="1E3456E5">
                <wp:simplePos x="0" y="0"/>
                <wp:positionH relativeFrom="column">
                  <wp:posOffset>1488753</wp:posOffset>
                </wp:positionH>
                <wp:positionV relativeFrom="paragraph">
                  <wp:posOffset>175260</wp:posOffset>
                </wp:positionV>
                <wp:extent cx="4629073" cy="3429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07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CD7" w:rsidRPr="00CC169A" w:rsidRDefault="003D1CD7" w:rsidP="00CC169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hd w:val="pct15" w:color="auto" w:fill="FFFFFF"/>
                              </w:rPr>
                            </w:pPr>
                            <w:r w:rsidRPr="00CC169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hd w:val="pct15" w:color="auto" w:fill="FFFFFF"/>
                              </w:rPr>
                              <w:t>「歴史の見える丘から見えたもの」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EEF4DB" id="正方形/長方形 11" o:spid="_x0000_s1040" style="position:absolute;left:0;text-align:left;margin-left:117.2pt;margin-top:13.8pt;width:364.5pt;height:2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" filled="f" stroked="f" strokeweight=".5pt">
                <v:textbox>
                  <w:txbxContent>
                    <w:p w:rsidR="003D1CD7" w:rsidRPr="00CC169A" w:rsidRDefault="003D1CD7" w:rsidP="00CC169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hd w:val="pct15" w:color="auto" w:fill="FFFFFF"/>
                        </w:rPr>
                      </w:pPr>
                      <w:r w:rsidRPr="00CC169A">
                        <w:rPr>
                          <w:rFonts w:asciiTheme="majorEastAsia" w:eastAsiaTheme="majorEastAsia" w:hAnsiTheme="majorEastAsia"/>
                          <w:b/>
                          <w:sz w:val="28"/>
                          <w:shd w:val="pct15" w:color="auto" w:fill="FFFFFF"/>
                        </w:rPr>
                        <w:t>「歴史の見える丘から見えたもの」</w:t>
                      </w:r>
                    </w:p>
                  </w:txbxContent>
                </v:textbox>
              </v:rect>
            </w:pict>
          </mc:Fallback>
        </mc:AlternateContent>
      </w:r>
      <w:r w:rsidR="009519A6"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4DD301" wp14:editId="60A4B969">
                <wp:simplePos x="0" y="0"/>
                <wp:positionH relativeFrom="column">
                  <wp:posOffset>-25400</wp:posOffset>
                </wp:positionH>
                <wp:positionV relativeFrom="paragraph">
                  <wp:posOffset>177165</wp:posOffset>
                </wp:positionV>
                <wp:extent cx="1512000" cy="342900"/>
                <wp:effectExtent l="0" t="0" r="0" b="0"/>
                <wp:wrapNone/>
                <wp:docPr id="13" name="ホームベー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342900"/>
                        </a:xfrm>
                        <a:prstGeom prst="homePlate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9A6" w:rsidRPr="002F23DF" w:rsidRDefault="009519A6" w:rsidP="009519A6">
                            <w:pPr>
                              <w:jc w:val="left"/>
                              <w:rPr>
                                <w:rFonts w:asciiTheme="majorEastAsia" w:eastAsiaTheme="majorEastAsia" w:hAnsiTheme="majorEastAsia" w:hint="default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２</w:t>
                            </w:r>
                            <w:r w:rsidRPr="002F23DF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道徳科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DD301" id="ホームベース 13" o:spid="_x0000_s1041" type="#_x0000_t15" style="position:absolute;left:0;text-align:left;margin-left:-2pt;margin-top:13.95pt;width:119.05pt;height:27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" adj="19151" fillcolor="#5e9eff" stroked="f" strokeweight="2pt">
                <v:fill color2="#ffebfa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9519A6" w:rsidRPr="002F23DF" w:rsidRDefault="009519A6" w:rsidP="009519A6">
                      <w:pPr>
                        <w:jc w:val="left"/>
                        <w:rPr>
                          <w:rFonts w:asciiTheme="majorEastAsia" w:eastAsiaTheme="majorEastAsia" w:hAnsiTheme="majorEastAsia" w:hint="default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２</w:t>
                      </w:r>
                      <w:r w:rsidRPr="002F23DF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道徳科</w:t>
                      </w:r>
                    </w:p>
                  </w:txbxContent>
                </v:textbox>
              </v:shape>
            </w:pict>
          </mc:Fallback>
        </mc:AlternateContent>
      </w:r>
    </w:p>
    <w:p w:rsidR="002F23DF" w:rsidRDefault="002F23DF" w:rsidP="002F23DF">
      <w:pPr>
        <w:spacing w:line="426" w:lineRule="exact"/>
        <w:rPr>
          <w:rFonts w:ascii="ＭＳ ゴシック" w:eastAsia="ＭＳ ゴシック" w:hAnsi="ＭＳ ゴシック" w:hint="default"/>
          <w:sz w:val="24"/>
          <w:szCs w:val="32"/>
        </w:rPr>
      </w:pPr>
    </w:p>
    <w:p w:rsidR="009519A6" w:rsidRDefault="009519A6" w:rsidP="009519A6">
      <w:pPr>
        <w:spacing w:line="340" w:lineRule="exact"/>
        <w:rPr>
          <w:rFonts w:ascii="ＭＳ 明朝" w:hAnsi="ＭＳ 明朝" w:hint="default"/>
          <w:sz w:val="22"/>
        </w:rPr>
      </w:pPr>
      <w:r>
        <w:rPr>
          <w:rFonts w:ascii="ＭＳ ゴシック" w:eastAsia="ＭＳ ゴシック" w:hAnsi="ＭＳ ゴシック"/>
          <w:b/>
          <w:szCs w:val="21"/>
        </w:rPr>
        <w:t>◆</w:t>
      </w:r>
      <w:r w:rsidRPr="001673A5">
        <w:rPr>
          <w:rFonts w:ascii="ＭＳ ゴシック" w:eastAsia="ＭＳ ゴシック" w:hAnsi="ＭＳ ゴシック"/>
          <w:b/>
          <w:szCs w:val="21"/>
        </w:rPr>
        <w:t xml:space="preserve">  主題名</w:t>
      </w:r>
      <w:r>
        <w:rPr>
          <w:rFonts w:ascii="ＭＳ 明朝" w:hAnsi="ＭＳ 明朝"/>
          <w:szCs w:val="21"/>
        </w:rPr>
        <w:t xml:space="preserve">　　　</w:t>
      </w:r>
      <w:r w:rsidR="00F57055">
        <w:rPr>
          <w:rFonts w:ascii="ＭＳ 明朝" w:hAnsi="ＭＳ 明朝"/>
          <w:color w:val="000000" w:themeColor="text1"/>
          <w:szCs w:val="21"/>
        </w:rPr>
        <w:t>郷土を見つめ愛する</w:t>
      </w:r>
      <w:r w:rsidR="008D2EC8" w:rsidRPr="00B62B9F">
        <w:rPr>
          <w:rFonts w:ascii="ＭＳ 明朝" w:hAnsi="ＭＳ 明朝"/>
          <w:color w:val="000000" w:themeColor="text1"/>
          <w:szCs w:val="21"/>
        </w:rPr>
        <w:t>心</w:t>
      </w:r>
      <w:r w:rsidR="00433B1B">
        <w:rPr>
          <w:rFonts w:ascii="ＭＳ 明朝" w:hAnsi="ＭＳ 明朝"/>
          <w:szCs w:val="21"/>
        </w:rPr>
        <w:t xml:space="preserve">　Ｃ【</w:t>
      </w:r>
      <w:r w:rsidR="00062DB6" w:rsidRPr="00062DB6">
        <w:rPr>
          <w:rFonts w:ascii="ＭＳ 明朝" w:hAnsi="ＭＳ 明朝"/>
          <w:szCs w:val="21"/>
        </w:rPr>
        <w:t>伝統と文化の尊重，</w:t>
      </w:r>
      <w:r w:rsidR="00433B1B">
        <w:rPr>
          <w:rFonts w:ascii="ＭＳ 明朝" w:hAnsi="ＭＳ 明朝"/>
          <w:szCs w:val="21"/>
        </w:rPr>
        <w:t>国や</w:t>
      </w:r>
      <w:r w:rsidR="00062DB6" w:rsidRPr="00062DB6">
        <w:rPr>
          <w:rFonts w:ascii="ＭＳ 明朝" w:hAnsi="ＭＳ 明朝"/>
          <w:szCs w:val="21"/>
        </w:rPr>
        <w:t>郷土を愛する態度】</w:t>
      </w:r>
    </w:p>
    <w:p w:rsidR="009519A6" w:rsidRDefault="009519A6" w:rsidP="00484697">
      <w:pPr>
        <w:spacing w:line="340" w:lineRule="exact"/>
        <w:ind w:left="1687" w:hangingChars="800" w:hanging="1687"/>
        <w:rPr>
          <w:rFonts w:ascii="ＭＳ 明朝" w:hAnsi="ＭＳ 明朝" w:hint="default"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t>◆</w:t>
      </w:r>
      <w:r w:rsidRPr="001673A5">
        <w:rPr>
          <w:rFonts w:ascii="ＭＳ ゴシック" w:eastAsia="ＭＳ ゴシック" w:hAnsi="ＭＳ ゴシック"/>
          <w:b/>
          <w:szCs w:val="21"/>
        </w:rPr>
        <w:t xml:space="preserve">　ねらい</w:t>
      </w:r>
      <w:r>
        <w:rPr>
          <w:rFonts w:ascii="ＭＳ 明朝" w:hAnsi="ＭＳ 明朝"/>
          <w:szCs w:val="21"/>
        </w:rPr>
        <w:t xml:space="preserve">　　　</w:t>
      </w:r>
      <w:r w:rsidR="00803981">
        <w:rPr>
          <w:rFonts w:ascii="ＭＳ 明朝" w:hAnsi="ＭＳ 明朝"/>
          <w:color w:val="000000" w:themeColor="text1"/>
          <w:szCs w:val="21"/>
        </w:rPr>
        <w:t>夢中になって市政だよりを探して読む充</w:t>
      </w:r>
      <w:r w:rsidR="000D7D3C">
        <w:rPr>
          <w:rFonts w:ascii="ＭＳ 明朝" w:hAnsi="ＭＳ 明朝"/>
          <w:color w:val="000000" w:themeColor="text1"/>
          <w:szCs w:val="21"/>
        </w:rPr>
        <w:t>の気持ちを考えること</w:t>
      </w:r>
      <w:r w:rsidR="00E01C6C" w:rsidRPr="000D7D3C">
        <w:rPr>
          <w:rFonts w:ascii="ＭＳ 明朝" w:hAnsi="ＭＳ 明朝"/>
          <w:color w:val="000000" w:themeColor="text1"/>
          <w:szCs w:val="21"/>
        </w:rPr>
        <w:t>を</w:t>
      </w:r>
      <w:r w:rsidR="00062DB6" w:rsidRPr="000D7D3C">
        <w:rPr>
          <w:rFonts w:ascii="ＭＳ 明朝" w:hAnsi="ＭＳ 明朝"/>
          <w:color w:val="000000" w:themeColor="text1"/>
          <w:szCs w:val="21"/>
        </w:rPr>
        <w:t>通して，</w:t>
      </w:r>
      <w:r w:rsidR="00062DB6" w:rsidRPr="00062DB6">
        <w:rPr>
          <w:rFonts w:ascii="ＭＳ 明朝" w:hAnsi="ＭＳ 明朝"/>
          <w:szCs w:val="21"/>
        </w:rPr>
        <w:t>受け継がれている呉市の伝統や文化，</w:t>
      </w:r>
      <w:r w:rsidR="00803981">
        <w:rPr>
          <w:rFonts w:ascii="ＭＳ 明朝" w:hAnsi="ＭＳ 明朝"/>
          <w:szCs w:val="21"/>
        </w:rPr>
        <w:t>その</w:t>
      </w:r>
      <w:r w:rsidR="00062DB6" w:rsidRPr="00062DB6">
        <w:rPr>
          <w:rFonts w:ascii="ＭＳ 明朝" w:hAnsi="ＭＳ 明朝"/>
          <w:szCs w:val="21"/>
        </w:rPr>
        <w:t>よさに気付き，更に発展させていこうとする</w:t>
      </w:r>
      <w:r w:rsidR="00803981">
        <w:rPr>
          <w:rFonts w:ascii="ＭＳ 明朝" w:hAnsi="ＭＳ 明朝"/>
          <w:szCs w:val="21"/>
        </w:rPr>
        <w:t>道徳的</w:t>
      </w:r>
      <w:r w:rsidR="00062DB6" w:rsidRPr="00062DB6">
        <w:rPr>
          <w:rFonts w:ascii="ＭＳ 明朝" w:hAnsi="ＭＳ 明朝"/>
          <w:szCs w:val="21"/>
        </w:rPr>
        <w:t>態度を育てる。</w:t>
      </w:r>
    </w:p>
    <w:p w:rsidR="009519A6" w:rsidRDefault="009519A6" w:rsidP="009519A6">
      <w:pPr>
        <w:spacing w:line="340" w:lineRule="exact"/>
        <w:ind w:left="1636" w:hangingChars="776" w:hanging="1636"/>
        <w:rPr>
          <w:rFonts w:ascii="ＭＳ 明朝" w:hAnsi="ＭＳ 明朝" w:hint="default"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t>◆　教材名</w:t>
      </w:r>
      <w:r>
        <w:rPr>
          <w:rFonts w:ascii="ＭＳ 明朝" w:hAnsi="ＭＳ 明朝"/>
          <w:szCs w:val="21"/>
        </w:rPr>
        <w:t xml:space="preserve">　　　</w:t>
      </w:r>
      <w:r w:rsidRPr="00062DB6">
        <w:rPr>
          <w:rFonts w:ascii="ＭＳ 明朝" w:hAnsi="ＭＳ 明朝"/>
          <w:szCs w:val="21"/>
        </w:rPr>
        <w:t>「</w:t>
      </w:r>
      <w:r w:rsidR="008318CD" w:rsidRPr="00062DB6">
        <w:rPr>
          <w:szCs w:val="21"/>
        </w:rPr>
        <w:t>歴史の見える丘から見えたもの</w:t>
      </w:r>
      <w:r w:rsidRPr="00062DB6">
        <w:rPr>
          <w:rFonts w:eastAsia="Century"/>
          <w:szCs w:val="21"/>
        </w:rPr>
        <w:t>」（自作</w:t>
      </w:r>
      <w:r w:rsidR="00484697" w:rsidRPr="00062DB6">
        <w:rPr>
          <w:rFonts w:asciiTheme="minorEastAsia" w:eastAsiaTheme="minorEastAsia" w:hAnsiTheme="minorEastAsia"/>
          <w:szCs w:val="21"/>
        </w:rPr>
        <w:t>教材</w:t>
      </w:r>
      <w:r w:rsidRPr="00062DB6">
        <w:rPr>
          <w:rFonts w:eastAsia="Century"/>
          <w:szCs w:val="21"/>
        </w:rPr>
        <w:t>）</w:t>
      </w:r>
    </w:p>
    <w:p w:rsidR="009519A6" w:rsidRDefault="009519A6" w:rsidP="009519A6">
      <w:pPr>
        <w:spacing w:line="340" w:lineRule="exact"/>
        <w:rPr>
          <w:rFonts w:ascii="ＭＳ ゴシック" w:eastAsia="ＭＳ ゴシック" w:hAnsi="ＭＳ ゴシック" w:hint="default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t>◆</w:t>
      </w:r>
      <w:r w:rsidRPr="001673A5">
        <w:rPr>
          <w:rFonts w:ascii="ＭＳ ゴシック" w:eastAsia="ＭＳ ゴシック" w:hAnsi="ＭＳ ゴシック"/>
          <w:b/>
          <w:szCs w:val="21"/>
        </w:rPr>
        <w:t xml:space="preserve">　学習指導過程</w:t>
      </w:r>
      <w:r w:rsidR="00CC169A">
        <w:rPr>
          <w:rFonts w:ascii="ＭＳ ゴシック" w:eastAsia="ＭＳ ゴシック" w:hAnsi="ＭＳ ゴシック"/>
          <w:b/>
          <w:szCs w:val="21"/>
        </w:rPr>
        <w:t>（例）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1701"/>
        <w:gridCol w:w="4961"/>
        <w:gridCol w:w="2243"/>
      </w:tblGrid>
      <w:tr w:rsidR="009519A6" w:rsidRPr="00D41DCB" w:rsidTr="003927C6">
        <w:trPr>
          <w:cantSplit/>
          <w:trHeight w:val="579"/>
          <w:jc w:val="center"/>
        </w:trPr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19A6" w:rsidRPr="00D41DCB" w:rsidRDefault="009519A6" w:rsidP="00C21539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D41DCB">
              <w:rPr>
                <w:rFonts w:asciiTheme="majorEastAsia" w:eastAsiaTheme="majorEastAsia" w:hAnsiTheme="majorEastAsia"/>
                <w:sz w:val="22"/>
              </w:rPr>
              <w:t>段階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19A6" w:rsidRPr="00D41DCB" w:rsidRDefault="009519A6" w:rsidP="00C21539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D41DCB">
              <w:rPr>
                <w:rFonts w:asciiTheme="majorEastAsia" w:eastAsiaTheme="majorEastAsia" w:hAnsiTheme="majorEastAsia"/>
                <w:sz w:val="22"/>
              </w:rPr>
              <w:t>学習活動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19A6" w:rsidRPr="00D41DCB" w:rsidRDefault="009519A6" w:rsidP="00C21539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D41DCB">
              <w:rPr>
                <w:rFonts w:asciiTheme="majorEastAsia" w:eastAsiaTheme="majorEastAsia" w:hAnsiTheme="majorEastAsia"/>
                <w:sz w:val="22"/>
              </w:rPr>
              <w:t>主な発問と予想される児童の心の動き</w:t>
            </w:r>
          </w:p>
          <w:p w:rsidR="009519A6" w:rsidRPr="00D41DCB" w:rsidRDefault="00484697" w:rsidP="00C21539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b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（</w:t>
            </w:r>
            <w:r w:rsidRPr="00D41DCB">
              <w:rPr>
                <w:rFonts w:asciiTheme="majorEastAsia" w:eastAsiaTheme="majorEastAsia" w:hAnsiTheme="majorEastAsia"/>
                <w:sz w:val="20"/>
              </w:rPr>
              <w:t>○</w:t>
            </w:r>
            <w:r>
              <w:rPr>
                <w:rFonts w:asciiTheme="majorEastAsia" w:eastAsiaTheme="majorEastAsia" w:hAnsiTheme="majorEastAsia"/>
                <w:sz w:val="20"/>
              </w:rPr>
              <w:t>：</w:t>
            </w:r>
            <w:r w:rsidR="009519A6" w:rsidRPr="00D41DCB">
              <w:rPr>
                <w:rFonts w:asciiTheme="majorEastAsia" w:eastAsiaTheme="majorEastAsia" w:hAnsiTheme="majorEastAsia"/>
                <w:sz w:val="20"/>
              </w:rPr>
              <w:t>主な発問，</w:t>
            </w:r>
            <w:r w:rsidRPr="00D41DCB">
              <w:rPr>
                <w:rFonts w:asciiTheme="majorEastAsia" w:eastAsiaTheme="majorEastAsia" w:hAnsiTheme="majorEastAsia"/>
                <w:sz w:val="20"/>
              </w:rPr>
              <w:t>◎</w:t>
            </w:r>
            <w:r>
              <w:rPr>
                <w:rFonts w:asciiTheme="majorEastAsia" w:eastAsiaTheme="majorEastAsia" w:hAnsiTheme="majorEastAsia"/>
                <w:sz w:val="20"/>
              </w:rPr>
              <w:t>：</w:t>
            </w:r>
            <w:r w:rsidR="009519A6" w:rsidRPr="00D41DCB">
              <w:rPr>
                <w:rFonts w:asciiTheme="majorEastAsia" w:eastAsiaTheme="majorEastAsia" w:hAnsiTheme="majorEastAsia"/>
                <w:sz w:val="20"/>
              </w:rPr>
              <w:t>中心発問，</w:t>
            </w:r>
            <w:r w:rsidRPr="00D41DCB">
              <w:rPr>
                <w:rFonts w:asciiTheme="majorEastAsia" w:eastAsiaTheme="majorEastAsia" w:hAnsiTheme="majorEastAsia"/>
                <w:sz w:val="20"/>
              </w:rPr>
              <w:t>●</w:t>
            </w:r>
            <w:r>
              <w:rPr>
                <w:rFonts w:asciiTheme="majorEastAsia" w:eastAsiaTheme="majorEastAsia" w:hAnsiTheme="majorEastAsia"/>
                <w:sz w:val="20"/>
              </w:rPr>
              <w:t>：補助発問）</w:t>
            </w:r>
          </w:p>
        </w:tc>
        <w:tc>
          <w:tcPr>
            <w:tcW w:w="2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9A6" w:rsidRPr="00D41DCB" w:rsidRDefault="009519A6" w:rsidP="00C21539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0"/>
              </w:rPr>
            </w:pPr>
            <w:r w:rsidRPr="00D41DCB">
              <w:rPr>
                <w:rFonts w:asciiTheme="majorEastAsia" w:eastAsiaTheme="majorEastAsia" w:hAnsiTheme="majorEastAsia"/>
                <w:sz w:val="20"/>
              </w:rPr>
              <w:t>指導上の留意点</w:t>
            </w:r>
          </w:p>
          <w:p w:rsidR="009519A6" w:rsidRPr="00D41DCB" w:rsidRDefault="009519A6" w:rsidP="00C21539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0"/>
              </w:rPr>
            </w:pPr>
            <w:r w:rsidRPr="00D41DCB">
              <w:rPr>
                <w:rFonts w:asciiTheme="majorEastAsia" w:eastAsiaTheme="majorEastAsia" w:hAnsiTheme="majorEastAsia"/>
                <w:sz w:val="20"/>
              </w:rPr>
              <w:t>（☆評価の観点）</w:t>
            </w:r>
          </w:p>
        </w:tc>
      </w:tr>
      <w:tr w:rsidR="009519A6" w:rsidRPr="00F1738C" w:rsidTr="00062DB6">
        <w:trPr>
          <w:cantSplit/>
          <w:trHeight w:val="1134"/>
          <w:jc w:val="center"/>
        </w:trPr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19A6" w:rsidRPr="00D41DCB" w:rsidRDefault="009519A6" w:rsidP="00C21539">
            <w:pPr>
              <w:widowControl/>
              <w:spacing w:line="0" w:lineRule="atLeast"/>
              <w:ind w:rightChars="-32" w:right="-67"/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D41DCB">
              <w:rPr>
                <w:rFonts w:asciiTheme="majorEastAsia" w:eastAsiaTheme="majorEastAsia" w:hAnsiTheme="majorEastAsia"/>
                <w:sz w:val="22"/>
              </w:rPr>
              <w:t>導入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9519A6" w:rsidRPr="00C17592" w:rsidRDefault="009519A6" w:rsidP="00C21539">
            <w:pPr>
              <w:widowControl/>
              <w:spacing w:line="0" w:lineRule="atLeast"/>
              <w:ind w:left="210" w:rightChars="-32" w:right="-67" w:hangingChars="100" w:hanging="210"/>
              <w:jc w:val="left"/>
              <w:rPr>
                <w:rFonts w:ascii="ＭＳ 明朝" w:hAnsi="ＭＳ 明朝" w:hint="default"/>
                <w:szCs w:val="21"/>
              </w:rPr>
            </w:pPr>
            <w:r w:rsidRPr="00AF5CCC">
              <w:rPr>
                <w:rFonts w:ascii="ＭＳ 明朝" w:hAnsi="ＭＳ 明朝"/>
                <w:szCs w:val="21"/>
              </w:rPr>
              <w:t xml:space="preserve">１　</w:t>
            </w:r>
            <w:r w:rsidR="00803981">
              <w:rPr>
                <w:rFonts w:ascii="ＭＳ 明朝" w:hAnsi="ＭＳ 明朝"/>
                <w:szCs w:val="21"/>
              </w:rPr>
              <w:t>ふるさと文化探訪事業について振り返</w:t>
            </w:r>
            <w:r w:rsidR="00E5556E">
              <w:rPr>
                <w:rFonts w:ascii="ＭＳ 明朝" w:hAnsi="ＭＳ 明朝"/>
                <w:szCs w:val="21"/>
              </w:rPr>
              <w:t>りながら，課題意識を持つ。</w:t>
            </w:r>
          </w:p>
          <w:p w:rsidR="009519A6" w:rsidRPr="00B62E59" w:rsidRDefault="009519A6" w:rsidP="00C21539">
            <w:pPr>
              <w:spacing w:line="0" w:lineRule="atLeast"/>
              <w:ind w:leftChars="66" w:left="260" w:hangingChars="95" w:hanging="121"/>
              <w:rPr>
                <w:rFonts w:ascii="ＭＳ ゴシック" w:eastAsia="ＭＳ ゴシック" w:hAnsi="ＭＳ ゴシック" w:hint="default"/>
                <w:color w:val="FF0000"/>
                <w:w w:val="80"/>
                <w:sz w:val="16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</w:tcPr>
          <w:p w:rsidR="00803981" w:rsidRDefault="009519A6" w:rsidP="00803981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="ＭＳ 明朝" w:hAnsi="ＭＳ 明朝" w:cs="MS-Mincho" w:hint="default"/>
                <w:szCs w:val="21"/>
              </w:rPr>
            </w:pPr>
            <w:r w:rsidRPr="0017416D">
              <w:rPr>
                <w:rFonts w:ascii="ＭＳ 明朝" w:hAnsi="ＭＳ 明朝" w:cs="MS-Mincho"/>
                <w:szCs w:val="21"/>
              </w:rPr>
              <w:t>○</w:t>
            </w:r>
            <w:r w:rsidR="00484697">
              <w:rPr>
                <w:rFonts w:ascii="ＭＳ 明朝" w:hAnsi="ＭＳ 明朝" w:cs="MS-Mincho"/>
                <w:szCs w:val="21"/>
              </w:rPr>
              <w:t xml:space="preserve">　</w:t>
            </w:r>
            <w:r w:rsidR="00803981">
              <w:rPr>
                <w:rFonts w:ascii="ＭＳ 明朝" w:hAnsi="ＭＳ 明朝" w:cs="MS-Mincho"/>
                <w:szCs w:val="21"/>
              </w:rPr>
              <w:t>美術館や入船山記念館，大和ミュージアムの見学について思い出してみましょう。</w:t>
            </w:r>
          </w:p>
          <w:p w:rsidR="00803981" w:rsidRDefault="00803981" w:rsidP="00803981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="ＭＳ 明朝" w:hAnsi="ＭＳ 明朝" w:cs="MS-Mincho" w:hint="default"/>
                <w:szCs w:val="21"/>
              </w:rPr>
            </w:pPr>
          </w:p>
          <w:p w:rsidR="00803981" w:rsidRDefault="00803981" w:rsidP="00803981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 w:cs="MS-Mincho"/>
                <w:szCs w:val="21"/>
              </w:rPr>
              <w:t>●　みなさんは，それぞれの場所について説明した</w:t>
            </w:r>
            <w:r w:rsidR="00E5556E">
              <w:rPr>
                <w:rFonts w:ascii="ＭＳ 明朝" w:hAnsi="ＭＳ 明朝" w:cs="MS-Mincho"/>
                <w:szCs w:val="21"/>
              </w:rPr>
              <w:t>り</w:t>
            </w:r>
            <w:r>
              <w:rPr>
                <w:rFonts w:ascii="ＭＳ 明朝" w:hAnsi="ＭＳ 明朝" w:cs="MS-Mincho"/>
                <w:szCs w:val="21"/>
              </w:rPr>
              <w:t>，よさを伝えたりできそうですか。</w:t>
            </w:r>
          </w:p>
          <w:p w:rsidR="009519A6" w:rsidRPr="00803981" w:rsidRDefault="009519A6" w:rsidP="00C21539">
            <w:pPr>
              <w:autoSpaceDE w:val="0"/>
              <w:autoSpaceDN w:val="0"/>
              <w:adjustRightInd w:val="0"/>
              <w:spacing w:line="0" w:lineRule="atLeast"/>
              <w:ind w:leftChars="100" w:left="210"/>
              <w:rPr>
                <w:rFonts w:ascii="ＭＳ 明朝" w:hAnsi="ＭＳ 明朝" w:cs="MS-Mincho" w:hint="default"/>
                <w:szCs w:val="21"/>
              </w:rPr>
            </w:pPr>
          </w:p>
          <w:p w:rsidR="009519A6" w:rsidRPr="0017416D" w:rsidRDefault="009519A6" w:rsidP="00C21539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2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19A6" w:rsidRDefault="009519A6" w:rsidP="003E5848">
            <w:pPr>
              <w:widowControl/>
              <w:spacing w:line="0" w:lineRule="atLeast"/>
              <w:ind w:left="210" w:hangingChars="100" w:hanging="210"/>
              <w:jc w:val="left"/>
              <w:rPr>
                <w:rFonts w:ascii="ＭＳ 明朝" w:hAnsi="ＭＳ 明朝" w:hint="default"/>
              </w:rPr>
            </w:pPr>
            <w:r w:rsidRPr="00C17592">
              <w:rPr>
                <w:rFonts w:ascii="ＭＳ 明朝" w:hAnsi="ＭＳ 明朝"/>
              </w:rPr>
              <w:t>○</w:t>
            </w:r>
            <w:r w:rsidR="00484697">
              <w:rPr>
                <w:rFonts w:ascii="ＭＳ 明朝" w:hAnsi="ＭＳ 明朝"/>
              </w:rPr>
              <w:t xml:space="preserve">　</w:t>
            </w:r>
            <w:r w:rsidR="00803981">
              <w:rPr>
                <w:rFonts w:ascii="ＭＳ 明朝" w:hAnsi="ＭＳ 明朝"/>
              </w:rPr>
              <w:t>写真を提示したりしながら，感想や気づき等を聞く。</w:t>
            </w:r>
          </w:p>
          <w:p w:rsidR="00E5556E" w:rsidRPr="00C17592" w:rsidRDefault="00E5556E" w:rsidP="003E5848">
            <w:pPr>
              <w:widowControl/>
              <w:spacing w:line="0" w:lineRule="atLeast"/>
              <w:ind w:left="210" w:hangingChars="100" w:hanging="210"/>
              <w:jc w:val="left"/>
              <w:rPr>
                <w:rFonts w:ascii="ＭＳ 明朝" w:hAnsi="ＭＳ 明朝" w:hint="default"/>
                <w:w w:val="90"/>
                <w:sz w:val="22"/>
              </w:rPr>
            </w:pPr>
            <w:r>
              <w:rPr>
                <w:rFonts w:ascii="ＭＳ 明朝" w:hAnsi="ＭＳ 明朝"/>
              </w:rPr>
              <w:t>○　補助発問を投げかけ，課題意識を持たせる。</w:t>
            </w:r>
          </w:p>
        </w:tc>
      </w:tr>
      <w:tr w:rsidR="00D41DCB" w:rsidRPr="003C1143" w:rsidTr="00062DB6">
        <w:trPr>
          <w:cantSplit/>
          <w:trHeight w:val="20"/>
          <w:jc w:val="center"/>
        </w:trPr>
        <w:tc>
          <w:tcPr>
            <w:tcW w:w="685" w:type="dxa"/>
            <w:vMerge w:val="restart"/>
            <w:tcBorders>
              <w:left w:val="single" w:sz="12" w:space="0" w:color="auto"/>
            </w:tcBorders>
            <w:vAlign w:val="center"/>
          </w:tcPr>
          <w:p w:rsidR="00D41DCB" w:rsidRPr="00D41DCB" w:rsidRDefault="00D41DCB" w:rsidP="00C21539">
            <w:pPr>
              <w:widowControl/>
              <w:spacing w:line="0" w:lineRule="atLeast"/>
              <w:ind w:rightChars="-32" w:right="-67"/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D41DCB">
              <w:rPr>
                <w:rFonts w:asciiTheme="majorEastAsia" w:eastAsiaTheme="majorEastAsia" w:hAnsiTheme="majorEastAsia"/>
                <w:sz w:val="22"/>
              </w:rPr>
              <w:t>展開</w:t>
            </w:r>
          </w:p>
        </w:tc>
        <w:tc>
          <w:tcPr>
            <w:tcW w:w="1701" w:type="dxa"/>
            <w:tcBorders>
              <w:bottom w:val="nil"/>
            </w:tcBorders>
          </w:tcPr>
          <w:p w:rsidR="00D41DCB" w:rsidRPr="003429BE" w:rsidRDefault="00433B1B" w:rsidP="00803981">
            <w:pPr>
              <w:autoSpaceDE w:val="0"/>
              <w:autoSpaceDN w:val="0"/>
              <w:adjustRightInd w:val="0"/>
              <w:spacing w:line="0" w:lineRule="atLeast"/>
              <w:ind w:left="202" w:hangingChars="96" w:hanging="202"/>
              <w:rPr>
                <w:rFonts w:ascii="ＭＳ 明朝" w:hAnsi="ＭＳ 明朝" w:cs="MS-Mincho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7C879A" wp14:editId="0C6B0A5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1556385</wp:posOffset>
                      </wp:positionV>
                      <wp:extent cx="5652000" cy="0"/>
                      <wp:effectExtent l="0" t="0" r="2540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2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F4895" id="直線コネクタ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22.55pt" to="440.2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" strokecolor="black [3213]" strokeweight=".5pt"/>
                  </w:pict>
                </mc:Fallback>
              </mc:AlternateContent>
            </w:r>
            <w:r w:rsidR="00D41DCB">
              <w:rPr>
                <w:rFonts w:ascii="ＭＳ 明朝" w:hAnsi="ＭＳ 明朝" w:cs="MS-Mincho"/>
                <w:szCs w:val="21"/>
              </w:rPr>
              <w:t xml:space="preserve">２　</w:t>
            </w:r>
            <w:r w:rsidR="00062DB6" w:rsidRPr="00062DB6">
              <w:rPr>
                <w:rFonts w:ascii="ＭＳ 明朝" w:hAnsi="ＭＳ 明朝" w:cs="MS-Mincho"/>
                <w:szCs w:val="21"/>
              </w:rPr>
              <w:t>資料「歴史の見える丘から見え</w:t>
            </w:r>
            <w:r w:rsidR="00DA6C6B">
              <w:rPr>
                <w:rFonts w:ascii="ＭＳ 明朝" w:hAnsi="ＭＳ 明朝" w:cs="MS-Mincho"/>
                <w:szCs w:val="21"/>
              </w:rPr>
              <w:t>た</w:t>
            </w:r>
            <w:r w:rsidR="00803981">
              <w:rPr>
                <w:rFonts w:ascii="ＭＳ 明朝" w:hAnsi="ＭＳ 明朝" w:cs="MS-Mincho"/>
                <w:szCs w:val="21"/>
              </w:rPr>
              <w:t>もの」</w:t>
            </w:r>
            <w:r w:rsidR="00062DB6" w:rsidRPr="00062DB6">
              <w:rPr>
                <w:rFonts w:ascii="ＭＳ 明朝" w:hAnsi="ＭＳ 明朝" w:cs="MS-Mincho"/>
                <w:szCs w:val="21"/>
              </w:rPr>
              <w:t>を読んで</w:t>
            </w:r>
            <w:r w:rsidR="00062DB6">
              <w:rPr>
                <w:rFonts w:ascii="ＭＳ 明朝" w:hAnsi="ＭＳ 明朝" w:cs="MS-Mincho"/>
                <w:szCs w:val="21"/>
              </w:rPr>
              <w:t>話し合う</w:t>
            </w:r>
            <w:r w:rsidR="00062DB6" w:rsidRPr="00062DB6">
              <w:rPr>
                <w:rFonts w:ascii="ＭＳ 明朝" w:hAnsi="ＭＳ 明朝" w:cs="MS-Mincho"/>
                <w:szCs w:val="21"/>
              </w:rPr>
              <w:t>。</w:t>
            </w:r>
          </w:p>
        </w:tc>
        <w:tc>
          <w:tcPr>
            <w:tcW w:w="4961" w:type="dxa"/>
            <w:tcBorders>
              <w:bottom w:val="nil"/>
            </w:tcBorders>
          </w:tcPr>
          <w:p w:rsidR="00062DB6" w:rsidRPr="00062DB6" w:rsidRDefault="00062DB6" w:rsidP="00C21539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="ＭＳ 明朝" w:hAnsi="ＭＳ 明朝" w:cs="MS-Mincho" w:hint="default"/>
                <w:szCs w:val="21"/>
              </w:rPr>
            </w:pPr>
            <w:r w:rsidRPr="00062DB6">
              <w:rPr>
                <w:rFonts w:ascii="ＭＳ 明朝" w:hAnsi="ＭＳ 明朝" w:cs="MS-Mincho"/>
                <w:szCs w:val="21"/>
              </w:rPr>
              <w:t>○</w:t>
            </w:r>
            <w:r>
              <w:rPr>
                <w:rFonts w:ascii="ＭＳ 明朝" w:hAnsi="ＭＳ 明朝" w:cs="MS-Mincho"/>
                <w:szCs w:val="21"/>
              </w:rPr>
              <w:t xml:space="preserve">　</w:t>
            </w:r>
            <w:r w:rsidR="001449D0">
              <w:rPr>
                <w:rFonts w:ascii="ＭＳ 明朝" w:hAnsi="ＭＳ 明朝" w:cs="MS-Mincho"/>
                <w:szCs w:val="21"/>
              </w:rPr>
              <w:t>いとこの麻衣さんから，日本遺産を案内してほしいと電話があった時，ぼくはどんな気持ちになったでしょう。</w:t>
            </w:r>
          </w:p>
          <w:p w:rsidR="00DA6C6B" w:rsidRPr="00062DB6" w:rsidRDefault="00062DB6" w:rsidP="00DA6C6B">
            <w:pPr>
              <w:autoSpaceDE w:val="0"/>
              <w:autoSpaceDN w:val="0"/>
              <w:adjustRightInd w:val="0"/>
              <w:spacing w:line="0" w:lineRule="atLeast"/>
              <w:ind w:leftChars="100" w:left="210"/>
              <w:rPr>
                <w:rFonts w:ascii="ＭＳ 明朝" w:hAnsi="ＭＳ 明朝" w:cs="MS-Mincho" w:hint="default"/>
                <w:szCs w:val="21"/>
              </w:rPr>
            </w:pPr>
            <w:r w:rsidRPr="00062DB6">
              <w:rPr>
                <w:rFonts w:ascii="ＭＳ 明朝" w:hAnsi="ＭＳ 明朝" w:cs="MS-Mincho"/>
                <w:szCs w:val="21"/>
              </w:rPr>
              <w:t>・</w:t>
            </w:r>
            <w:r>
              <w:rPr>
                <w:rFonts w:ascii="ＭＳ 明朝" w:hAnsi="ＭＳ 明朝" w:cs="MS-Mincho"/>
                <w:szCs w:val="21"/>
              </w:rPr>
              <w:t xml:space="preserve">　</w:t>
            </w:r>
            <w:r w:rsidRPr="00062DB6">
              <w:rPr>
                <w:rFonts w:ascii="ＭＳ 明朝" w:hAnsi="ＭＳ 明朝" w:cs="MS-Mincho"/>
                <w:szCs w:val="21"/>
              </w:rPr>
              <w:t>呉のことを</w:t>
            </w:r>
            <w:r w:rsidR="001449D0">
              <w:rPr>
                <w:rFonts w:ascii="ＭＳ 明朝" w:hAnsi="ＭＳ 明朝" w:cs="MS-Mincho"/>
                <w:szCs w:val="21"/>
              </w:rPr>
              <w:t>たくさん知ってほしいな</w:t>
            </w:r>
            <w:r w:rsidRPr="00062DB6">
              <w:rPr>
                <w:rFonts w:ascii="ＭＳ 明朝" w:hAnsi="ＭＳ 明朝" w:cs="MS-Mincho"/>
                <w:szCs w:val="21"/>
              </w:rPr>
              <w:t>。</w:t>
            </w:r>
          </w:p>
          <w:p w:rsidR="00062DB6" w:rsidRPr="00062DB6" w:rsidRDefault="00062DB6" w:rsidP="001449D0">
            <w:pPr>
              <w:autoSpaceDE w:val="0"/>
              <w:autoSpaceDN w:val="0"/>
              <w:adjustRightInd w:val="0"/>
              <w:spacing w:line="0" w:lineRule="atLeast"/>
              <w:ind w:leftChars="100" w:left="420" w:hangingChars="100" w:hanging="210"/>
              <w:rPr>
                <w:rFonts w:ascii="ＭＳ 明朝" w:hAnsi="ＭＳ 明朝" w:cs="MS-Mincho" w:hint="default"/>
                <w:szCs w:val="21"/>
              </w:rPr>
            </w:pPr>
            <w:r w:rsidRPr="00062DB6">
              <w:rPr>
                <w:rFonts w:ascii="ＭＳ 明朝" w:hAnsi="ＭＳ 明朝" w:cs="MS-Mincho"/>
                <w:szCs w:val="21"/>
              </w:rPr>
              <w:t>・</w:t>
            </w:r>
            <w:r>
              <w:rPr>
                <w:rFonts w:ascii="ＭＳ 明朝" w:hAnsi="ＭＳ 明朝" w:cs="MS-Mincho"/>
                <w:szCs w:val="21"/>
              </w:rPr>
              <w:t xml:space="preserve">　</w:t>
            </w:r>
            <w:r w:rsidR="001449D0">
              <w:rPr>
                <w:rFonts w:ascii="ＭＳ 明朝" w:hAnsi="ＭＳ 明朝" w:cs="MS-Mincho"/>
                <w:szCs w:val="21"/>
              </w:rPr>
              <w:t>ぼくが知っていることを，早く教えてあげたい</w:t>
            </w:r>
            <w:r w:rsidRPr="00062DB6">
              <w:rPr>
                <w:rFonts w:ascii="ＭＳ 明朝" w:hAnsi="ＭＳ 明朝" w:cs="MS-Mincho"/>
                <w:szCs w:val="21"/>
              </w:rPr>
              <w:t>。</w:t>
            </w:r>
          </w:p>
          <w:p w:rsidR="00062DB6" w:rsidRPr="00062DB6" w:rsidRDefault="00062DB6" w:rsidP="001449D0">
            <w:pPr>
              <w:autoSpaceDE w:val="0"/>
              <w:autoSpaceDN w:val="0"/>
              <w:adjustRightInd w:val="0"/>
              <w:spacing w:line="0" w:lineRule="atLeast"/>
              <w:ind w:leftChars="100" w:left="420" w:hangingChars="100" w:hanging="210"/>
              <w:rPr>
                <w:rFonts w:ascii="ＭＳ 明朝" w:hAnsi="ＭＳ 明朝" w:cs="MS-Mincho" w:hint="default"/>
                <w:szCs w:val="21"/>
              </w:rPr>
            </w:pPr>
            <w:r w:rsidRPr="00062DB6">
              <w:rPr>
                <w:rFonts w:ascii="ＭＳ 明朝" w:hAnsi="ＭＳ 明朝" w:cs="MS-Mincho"/>
                <w:szCs w:val="21"/>
              </w:rPr>
              <w:t>・</w:t>
            </w:r>
            <w:r>
              <w:rPr>
                <w:rFonts w:ascii="ＭＳ 明朝" w:hAnsi="ＭＳ 明朝" w:cs="MS-Mincho"/>
                <w:szCs w:val="21"/>
              </w:rPr>
              <w:t xml:space="preserve">　</w:t>
            </w:r>
            <w:r w:rsidR="001449D0">
              <w:rPr>
                <w:rFonts w:ascii="ＭＳ 明朝" w:hAnsi="ＭＳ 明朝" w:cs="MS-Mincho"/>
                <w:szCs w:val="21"/>
              </w:rPr>
              <w:t>呉のことをたくさん話して，麻衣さんに喜んでほしい</w:t>
            </w:r>
            <w:r w:rsidRPr="00062DB6">
              <w:rPr>
                <w:rFonts w:ascii="ＭＳ 明朝" w:hAnsi="ＭＳ 明朝" w:cs="MS-Mincho"/>
                <w:szCs w:val="21"/>
              </w:rPr>
              <w:t>。</w:t>
            </w:r>
          </w:p>
          <w:p w:rsidR="00D41DCB" w:rsidRPr="0017416D" w:rsidRDefault="00D41DCB" w:rsidP="001449D0">
            <w:pPr>
              <w:autoSpaceDE w:val="0"/>
              <w:autoSpaceDN w:val="0"/>
              <w:adjustRightInd w:val="0"/>
              <w:spacing w:line="0" w:lineRule="atLeast"/>
              <w:ind w:leftChars="100" w:left="210"/>
              <w:rPr>
                <w:rFonts w:ascii="ＭＳ 明朝" w:hAnsi="ＭＳ 明朝" w:cs="MS-Mincho" w:hint="default"/>
                <w:szCs w:val="21"/>
              </w:rPr>
            </w:pPr>
          </w:p>
        </w:tc>
        <w:tc>
          <w:tcPr>
            <w:tcW w:w="2243" w:type="dxa"/>
            <w:tcBorders>
              <w:bottom w:val="nil"/>
              <w:right w:val="single" w:sz="12" w:space="0" w:color="auto"/>
            </w:tcBorders>
          </w:tcPr>
          <w:p w:rsidR="00D41DCB" w:rsidRPr="00F07FE6" w:rsidRDefault="00D41DCB" w:rsidP="00DA6C6B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○</w:t>
            </w:r>
            <w:r w:rsidR="00484697">
              <w:rPr>
                <w:rFonts w:ascii="ＭＳ 明朝" w:hAnsi="ＭＳ 明朝"/>
              </w:rPr>
              <w:t xml:space="preserve">　</w:t>
            </w:r>
            <w:r w:rsidR="00062DB6" w:rsidRPr="00062DB6">
              <w:rPr>
                <w:rFonts w:ascii="ＭＳ 明朝" w:hAnsi="ＭＳ 明朝"/>
              </w:rPr>
              <w:t>「日本遺産」の写真を提示</w:t>
            </w:r>
            <w:r w:rsidR="00DA6C6B">
              <w:rPr>
                <w:rFonts w:ascii="ＭＳ 明朝" w:hAnsi="ＭＳ 明朝"/>
              </w:rPr>
              <w:t>しながら範読</w:t>
            </w:r>
            <w:r w:rsidR="00062DB6" w:rsidRPr="00062DB6">
              <w:rPr>
                <w:rFonts w:ascii="ＭＳ 明朝" w:hAnsi="ＭＳ 明朝"/>
              </w:rPr>
              <w:t>することにより，資料の内容を把握しやすくする。</w:t>
            </w:r>
          </w:p>
        </w:tc>
      </w:tr>
      <w:tr w:rsidR="00D41DCB" w:rsidRPr="003C1143" w:rsidTr="00062DB6">
        <w:trPr>
          <w:cantSplit/>
          <w:trHeight w:val="20"/>
          <w:jc w:val="center"/>
        </w:trPr>
        <w:tc>
          <w:tcPr>
            <w:tcW w:w="685" w:type="dxa"/>
            <w:vMerge/>
            <w:tcBorders>
              <w:left w:val="single" w:sz="12" w:space="0" w:color="auto"/>
            </w:tcBorders>
            <w:vAlign w:val="center"/>
          </w:tcPr>
          <w:p w:rsidR="00D41DCB" w:rsidRPr="00D41DCB" w:rsidRDefault="00D41DCB" w:rsidP="00C21539">
            <w:pPr>
              <w:widowControl/>
              <w:spacing w:line="0" w:lineRule="atLeast"/>
              <w:ind w:rightChars="-32" w:right="-67"/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DCB" w:rsidRDefault="00D41DCB" w:rsidP="00C21539">
            <w:pPr>
              <w:autoSpaceDE w:val="0"/>
              <w:autoSpaceDN w:val="0"/>
              <w:adjustRightInd w:val="0"/>
              <w:spacing w:line="0" w:lineRule="atLeast"/>
              <w:ind w:left="202" w:hangingChars="96" w:hanging="202"/>
              <w:rPr>
                <w:rFonts w:ascii="ＭＳ 明朝" w:hAnsi="ＭＳ 明朝" w:cs="MS-Mincho" w:hint="default"/>
                <w:szCs w:val="21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62DB6" w:rsidRPr="00062DB6" w:rsidRDefault="00062DB6" w:rsidP="00C21539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="ＭＳ 明朝" w:hAnsi="ＭＳ 明朝" w:cs="MS-Mincho" w:hint="default"/>
                <w:szCs w:val="21"/>
              </w:rPr>
            </w:pPr>
            <w:r w:rsidRPr="00062DB6">
              <w:rPr>
                <w:rFonts w:ascii="ＭＳ 明朝" w:hAnsi="ＭＳ 明朝" w:cs="MS-Mincho"/>
                <w:szCs w:val="21"/>
              </w:rPr>
              <w:t>○</w:t>
            </w:r>
            <w:r>
              <w:rPr>
                <w:rFonts w:ascii="ＭＳ 明朝" w:hAnsi="ＭＳ 明朝" w:cs="MS-Mincho"/>
                <w:szCs w:val="21"/>
              </w:rPr>
              <w:t xml:space="preserve">　</w:t>
            </w:r>
            <w:r w:rsidR="00DA6C6B">
              <w:rPr>
                <w:rFonts w:ascii="ＭＳ 明朝" w:hAnsi="ＭＳ 明朝" w:cs="MS-Mincho"/>
                <w:szCs w:val="21"/>
              </w:rPr>
              <w:t>充は</w:t>
            </w:r>
            <w:r w:rsidR="001449D0">
              <w:rPr>
                <w:rFonts w:ascii="ＭＳ 明朝" w:hAnsi="ＭＳ 明朝" w:cs="MS-Mincho"/>
                <w:szCs w:val="21"/>
              </w:rPr>
              <w:t>，なぜもやもやした気持ちになったのでしょう</w:t>
            </w:r>
            <w:r w:rsidRPr="00062DB6">
              <w:rPr>
                <w:rFonts w:ascii="ＭＳ 明朝" w:hAnsi="ＭＳ 明朝" w:cs="MS-Mincho"/>
                <w:szCs w:val="21"/>
              </w:rPr>
              <w:t>。</w:t>
            </w:r>
          </w:p>
          <w:p w:rsidR="00062DB6" w:rsidRPr="00062DB6" w:rsidRDefault="00062DB6" w:rsidP="001449D0">
            <w:pPr>
              <w:autoSpaceDE w:val="0"/>
              <w:autoSpaceDN w:val="0"/>
              <w:adjustRightInd w:val="0"/>
              <w:spacing w:line="0" w:lineRule="atLeast"/>
              <w:ind w:leftChars="100" w:left="420" w:hangingChars="100" w:hanging="210"/>
              <w:rPr>
                <w:rFonts w:ascii="ＭＳ 明朝" w:hAnsi="ＭＳ 明朝" w:cs="MS-Mincho" w:hint="default"/>
                <w:szCs w:val="21"/>
              </w:rPr>
            </w:pPr>
            <w:r w:rsidRPr="00062DB6">
              <w:rPr>
                <w:rFonts w:ascii="ＭＳ 明朝" w:hAnsi="ＭＳ 明朝" w:cs="MS-Mincho"/>
                <w:szCs w:val="21"/>
              </w:rPr>
              <w:t>・</w:t>
            </w:r>
            <w:r>
              <w:rPr>
                <w:rFonts w:ascii="ＭＳ 明朝" w:hAnsi="ＭＳ 明朝" w:cs="MS-Mincho"/>
                <w:szCs w:val="21"/>
              </w:rPr>
              <w:t xml:space="preserve">　</w:t>
            </w:r>
            <w:r w:rsidR="001449D0">
              <w:rPr>
                <w:rFonts w:ascii="ＭＳ 明朝" w:hAnsi="ＭＳ 明朝" w:cs="MS-Mincho"/>
                <w:szCs w:val="21"/>
              </w:rPr>
              <w:t>麻衣さんに呉のことをたくさん教えてあげたいと思っていたのに，麻衣さんの方がよく知っていたからショックだった。</w:t>
            </w:r>
          </w:p>
          <w:p w:rsidR="00D41DCB" w:rsidRDefault="00062DB6" w:rsidP="001449D0">
            <w:pPr>
              <w:autoSpaceDE w:val="0"/>
              <w:autoSpaceDN w:val="0"/>
              <w:adjustRightInd w:val="0"/>
              <w:spacing w:line="0" w:lineRule="atLeast"/>
              <w:ind w:leftChars="100" w:left="420" w:hangingChars="100" w:hanging="210"/>
              <w:rPr>
                <w:rFonts w:ascii="ＭＳ 明朝" w:hAnsi="ＭＳ 明朝" w:cs="MS-Mincho" w:hint="default"/>
                <w:szCs w:val="21"/>
              </w:rPr>
            </w:pPr>
            <w:r w:rsidRPr="00062DB6">
              <w:rPr>
                <w:rFonts w:ascii="ＭＳ 明朝" w:hAnsi="ＭＳ 明朝" w:cs="MS-Mincho"/>
                <w:szCs w:val="21"/>
              </w:rPr>
              <w:t>・</w:t>
            </w:r>
            <w:r>
              <w:rPr>
                <w:rFonts w:ascii="ＭＳ 明朝" w:hAnsi="ＭＳ 明朝" w:cs="MS-Mincho"/>
                <w:szCs w:val="21"/>
              </w:rPr>
              <w:t xml:space="preserve">　</w:t>
            </w:r>
            <w:r w:rsidR="001449D0">
              <w:rPr>
                <w:rFonts w:ascii="ＭＳ 明朝" w:hAnsi="ＭＳ 明朝" w:cs="MS-Mincho"/>
                <w:szCs w:val="21"/>
              </w:rPr>
              <w:t>逆に麻衣さんに</w:t>
            </w:r>
            <w:r w:rsidR="00836B15">
              <w:rPr>
                <w:rFonts w:ascii="ＭＳ 明朝" w:hAnsi="ＭＳ 明朝" w:cs="MS-Mincho"/>
                <w:szCs w:val="21"/>
              </w:rPr>
              <w:t>詳しく</w:t>
            </w:r>
            <w:r w:rsidR="001449D0">
              <w:rPr>
                <w:rFonts w:ascii="ＭＳ 明朝" w:hAnsi="ＭＳ 明朝" w:cs="MS-Mincho"/>
                <w:szCs w:val="21"/>
              </w:rPr>
              <w:t>教えられ</w:t>
            </w:r>
            <w:r w:rsidR="00836B15">
              <w:rPr>
                <w:rFonts w:ascii="ＭＳ 明朝" w:hAnsi="ＭＳ 明朝" w:cs="MS-Mincho"/>
                <w:szCs w:val="21"/>
              </w:rPr>
              <w:t>たことで，</w:t>
            </w:r>
            <w:r w:rsidR="001449D0">
              <w:rPr>
                <w:rFonts w:ascii="ＭＳ 明朝" w:hAnsi="ＭＳ 明朝" w:cs="MS-Mincho"/>
                <w:szCs w:val="21"/>
              </w:rPr>
              <w:t>がっかりした</w:t>
            </w:r>
            <w:r w:rsidRPr="00062DB6">
              <w:rPr>
                <w:rFonts w:ascii="ＭＳ 明朝" w:hAnsi="ＭＳ 明朝" w:cs="MS-Mincho"/>
                <w:szCs w:val="21"/>
              </w:rPr>
              <w:t>。</w:t>
            </w:r>
          </w:p>
          <w:p w:rsidR="00DA6C6B" w:rsidRDefault="00DA6C6B" w:rsidP="001449D0">
            <w:pPr>
              <w:autoSpaceDE w:val="0"/>
              <w:autoSpaceDN w:val="0"/>
              <w:adjustRightInd w:val="0"/>
              <w:spacing w:line="0" w:lineRule="atLeast"/>
              <w:ind w:leftChars="100" w:left="420" w:hangingChars="100" w:hanging="210"/>
              <w:rPr>
                <w:rFonts w:ascii="ＭＳ 明朝" w:hAnsi="ＭＳ 明朝" w:cs="MS-Mincho" w:hint="default"/>
                <w:szCs w:val="21"/>
              </w:rPr>
            </w:pPr>
            <w:r>
              <w:rPr>
                <w:rFonts w:ascii="ＭＳ 明朝" w:hAnsi="ＭＳ 明朝" w:cs="MS-Mincho"/>
                <w:szCs w:val="21"/>
              </w:rPr>
              <w:t>・　クラスのみんなからは，自分は日本遺産について何でも知っていると思われていたのに，恥ずかしい。</w:t>
            </w:r>
          </w:p>
          <w:p w:rsidR="00DA6C6B" w:rsidRDefault="00DA6C6B" w:rsidP="00DA6C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 w:hint="default"/>
                <w:szCs w:val="21"/>
              </w:rPr>
            </w:pPr>
          </w:p>
        </w:tc>
        <w:tc>
          <w:tcPr>
            <w:tcW w:w="2243" w:type="dxa"/>
            <w:tcBorders>
              <w:top w:val="nil"/>
              <w:bottom w:val="nil"/>
              <w:right w:val="single" w:sz="12" w:space="0" w:color="auto"/>
            </w:tcBorders>
          </w:tcPr>
          <w:p w:rsidR="00D41DCB" w:rsidRDefault="00D41DCB" w:rsidP="00C21539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 w:hint="default"/>
              </w:rPr>
            </w:pPr>
          </w:p>
        </w:tc>
      </w:tr>
      <w:tr w:rsidR="00D41DCB" w:rsidRPr="003C1143" w:rsidTr="00062DB6">
        <w:trPr>
          <w:cantSplit/>
          <w:trHeight w:val="20"/>
          <w:jc w:val="center"/>
        </w:trPr>
        <w:tc>
          <w:tcPr>
            <w:tcW w:w="685" w:type="dxa"/>
            <w:vMerge/>
            <w:tcBorders>
              <w:left w:val="single" w:sz="12" w:space="0" w:color="auto"/>
            </w:tcBorders>
            <w:vAlign w:val="center"/>
          </w:tcPr>
          <w:p w:rsidR="00D41DCB" w:rsidRPr="00D41DCB" w:rsidRDefault="00D41DCB" w:rsidP="00C21539">
            <w:pPr>
              <w:widowControl/>
              <w:spacing w:line="0" w:lineRule="atLeast"/>
              <w:ind w:rightChars="-32" w:right="-67"/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DCB" w:rsidRDefault="00D41DCB" w:rsidP="00C21539">
            <w:pPr>
              <w:autoSpaceDE w:val="0"/>
              <w:autoSpaceDN w:val="0"/>
              <w:adjustRightInd w:val="0"/>
              <w:spacing w:line="0" w:lineRule="atLeast"/>
              <w:ind w:left="202" w:hangingChars="96" w:hanging="202"/>
              <w:rPr>
                <w:rFonts w:ascii="ＭＳ 明朝" w:hAnsi="ＭＳ 明朝" w:cs="MS-Mincho" w:hint="default"/>
                <w:szCs w:val="21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62DB6" w:rsidRPr="00062DB6" w:rsidRDefault="00062DB6" w:rsidP="00C21539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="ＭＳ 明朝" w:hAnsi="ＭＳ 明朝" w:cs="MS-Mincho" w:hint="default"/>
                <w:szCs w:val="21"/>
              </w:rPr>
            </w:pPr>
            <w:r w:rsidRPr="00062DB6">
              <w:rPr>
                <w:rFonts w:ascii="ＭＳ 明朝" w:hAnsi="ＭＳ 明朝" w:cs="MS-Mincho"/>
                <w:szCs w:val="21"/>
              </w:rPr>
              <w:t>◎</w:t>
            </w:r>
            <w:r w:rsidR="00CF36A7">
              <w:rPr>
                <w:rFonts w:ascii="ＭＳ 明朝" w:hAnsi="ＭＳ 明朝" w:cs="MS-Mincho"/>
                <w:szCs w:val="21"/>
              </w:rPr>
              <w:t xml:space="preserve">　</w:t>
            </w:r>
            <w:r w:rsidR="001449D0">
              <w:rPr>
                <w:rFonts w:ascii="ＭＳ 明朝" w:hAnsi="ＭＳ 明朝" w:cs="MS-Mincho"/>
                <w:szCs w:val="21"/>
              </w:rPr>
              <w:t>夢中になって</w:t>
            </w:r>
            <w:r w:rsidR="00DA6C6B">
              <w:rPr>
                <w:rFonts w:ascii="ＭＳ 明朝" w:hAnsi="ＭＳ 明朝" w:cs="MS-Mincho"/>
                <w:szCs w:val="21"/>
              </w:rPr>
              <w:t>「</w:t>
            </w:r>
            <w:r w:rsidR="001449D0">
              <w:rPr>
                <w:rFonts w:ascii="ＭＳ 明朝" w:hAnsi="ＭＳ 明朝" w:cs="MS-Mincho"/>
                <w:szCs w:val="21"/>
              </w:rPr>
              <w:t>市政だより</w:t>
            </w:r>
            <w:r w:rsidR="00DA6C6B">
              <w:rPr>
                <w:rFonts w:ascii="ＭＳ 明朝" w:hAnsi="ＭＳ 明朝" w:cs="MS-Mincho"/>
                <w:szCs w:val="21"/>
              </w:rPr>
              <w:t>」</w:t>
            </w:r>
            <w:r w:rsidR="001449D0">
              <w:rPr>
                <w:rFonts w:ascii="ＭＳ 明朝" w:hAnsi="ＭＳ 明朝" w:cs="MS-Mincho"/>
                <w:szCs w:val="21"/>
              </w:rPr>
              <w:t>を</w:t>
            </w:r>
            <w:r w:rsidR="00DA6C6B">
              <w:rPr>
                <w:rFonts w:ascii="ＭＳ 明朝" w:hAnsi="ＭＳ 明朝" w:cs="MS-Mincho"/>
                <w:szCs w:val="21"/>
              </w:rPr>
              <w:t>探しながら読んでいた充は，ど</w:t>
            </w:r>
            <w:r w:rsidR="001449D0">
              <w:rPr>
                <w:rFonts w:ascii="ＭＳ 明朝" w:hAnsi="ＭＳ 明朝" w:cs="MS-Mincho"/>
                <w:szCs w:val="21"/>
              </w:rPr>
              <w:t>んなことを考え</w:t>
            </w:r>
            <w:r w:rsidR="00DA6C6B">
              <w:rPr>
                <w:rFonts w:ascii="ＭＳ 明朝" w:hAnsi="ＭＳ 明朝" w:cs="MS-Mincho"/>
                <w:szCs w:val="21"/>
              </w:rPr>
              <w:t>て</w:t>
            </w:r>
            <w:r w:rsidR="001449D0">
              <w:rPr>
                <w:rFonts w:ascii="ＭＳ 明朝" w:hAnsi="ＭＳ 明朝" w:cs="MS-Mincho"/>
                <w:szCs w:val="21"/>
              </w:rPr>
              <w:t>いた</w:t>
            </w:r>
            <w:r w:rsidR="00DA6C6B">
              <w:rPr>
                <w:rFonts w:ascii="ＭＳ 明朝" w:hAnsi="ＭＳ 明朝" w:cs="MS-Mincho"/>
                <w:szCs w:val="21"/>
              </w:rPr>
              <w:t>の</w:t>
            </w:r>
            <w:r w:rsidR="001449D0">
              <w:rPr>
                <w:rFonts w:ascii="ＭＳ 明朝" w:hAnsi="ＭＳ 明朝" w:cs="MS-Mincho"/>
                <w:szCs w:val="21"/>
              </w:rPr>
              <w:t>でしょう。</w:t>
            </w:r>
          </w:p>
          <w:p w:rsidR="00062DB6" w:rsidRPr="00062DB6" w:rsidRDefault="00062DB6" w:rsidP="00CF36A7">
            <w:pPr>
              <w:autoSpaceDE w:val="0"/>
              <w:autoSpaceDN w:val="0"/>
              <w:adjustRightInd w:val="0"/>
              <w:spacing w:line="0" w:lineRule="atLeast"/>
              <w:ind w:leftChars="100" w:left="420" w:hangingChars="100" w:hanging="210"/>
              <w:rPr>
                <w:rFonts w:ascii="ＭＳ 明朝" w:hAnsi="ＭＳ 明朝" w:cs="MS-Mincho" w:hint="default"/>
                <w:szCs w:val="21"/>
              </w:rPr>
            </w:pPr>
            <w:r w:rsidRPr="00062DB6">
              <w:rPr>
                <w:rFonts w:ascii="ＭＳ 明朝" w:hAnsi="ＭＳ 明朝" w:cs="MS-Mincho"/>
                <w:szCs w:val="21"/>
              </w:rPr>
              <w:t>・</w:t>
            </w:r>
            <w:r w:rsidR="00CF36A7">
              <w:rPr>
                <w:rFonts w:ascii="ＭＳ 明朝" w:hAnsi="ＭＳ 明朝" w:cs="MS-Mincho"/>
                <w:szCs w:val="21"/>
              </w:rPr>
              <w:t xml:space="preserve">　</w:t>
            </w:r>
            <w:r w:rsidR="001449D0">
              <w:rPr>
                <w:rFonts w:ascii="ＭＳ 明朝" w:hAnsi="ＭＳ 明朝" w:cs="MS-Mincho"/>
                <w:szCs w:val="21"/>
              </w:rPr>
              <w:t>呉のことを知っているつもりでいたけど，まだまだ知らないことがたくさんあるな。</w:t>
            </w:r>
          </w:p>
          <w:p w:rsidR="00062DB6" w:rsidRPr="00062DB6" w:rsidRDefault="00062DB6" w:rsidP="00CF36A7">
            <w:pPr>
              <w:autoSpaceDE w:val="0"/>
              <w:autoSpaceDN w:val="0"/>
              <w:adjustRightInd w:val="0"/>
              <w:spacing w:line="0" w:lineRule="atLeast"/>
              <w:ind w:leftChars="100" w:left="420" w:hangingChars="100" w:hanging="210"/>
              <w:rPr>
                <w:rFonts w:ascii="ＭＳ 明朝" w:hAnsi="ＭＳ 明朝" w:cs="MS-Mincho" w:hint="default"/>
                <w:szCs w:val="21"/>
              </w:rPr>
            </w:pPr>
            <w:r w:rsidRPr="00062DB6">
              <w:rPr>
                <w:rFonts w:ascii="ＭＳ 明朝" w:hAnsi="ＭＳ 明朝" w:cs="MS-Mincho"/>
                <w:szCs w:val="21"/>
              </w:rPr>
              <w:t>・</w:t>
            </w:r>
            <w:r w:rsidR="00CF36A7">
              <w:rPr>
                <w:rFonts w:ascii="ＭＳ 明朝" w:hAnsi="ＭＳ 明朝" w:cs="MS-Mincho"/>
                <w:szCs w:val="21"/>
              </w:rPr>
              <w:t xml:space="preserve">　</w:t>
            </w:r>
            <w:r w:rsidR="001449D0">
              <w:rPr>
                <w:rFonts w:ascii="ＭＳ 明朝" w:hAnsi="ＭＳ 明朝" w:cs="MS-Mincho"/>
                <w:szCs w:val="21"/>
              </w:rPr>
              <w:t>もっと呉のことを知りたいな。</w:t>
            </w:r>
          </w:p>
          <w:p w:rsidR="00062DB6" w:rsidRPr="00062DB6" w:rsidRDefault="00062DB6" w:rsidP="001449D0">
            <w:pPr>
              <w:autoSpaceDE w:val="0"/>
              <w:autoSpaceDN w:val="0"/>
              <w:adjustRightInd w:val="0"/>
              <w:spacing w:line="0" w:lineRule="atLeast"/>
              <w:ind w:leftChars="100" w:left="420" w:hangingChars="100" w:hanging="210"/>
              <w:rPr>
                <w:rFonts w:ascii="ＭＳ 明朝" w:hAnsi="ＭＳ 明朝" w:cs="MS-Mincho" w:hint="default"/>
                <w:szCs w:val="21"/>
              </w:rPr>
            </w:pPr>
            <w:r w:rsidRPr="00062DB6">
              <w:rPr>
                <w:rFonts w:ascii="ＭＳ 明朝" w:hAnsi="ＭＳ 明朝" w:cs="MS-Mincho"/>
                <w:szCs w:val="21"/>
              </w:rPr>
              <w:t>・</w:t>
            </w:r>
            <w:r w:rsidR="00CF36A7">
              <w:rPr>
                <w:rFonts w:ascii="ＭＳ 明朝" w:hAnsi="ＭＳ 明朝" w:cs="MS-Mincho"/>
                <w:szCs w:val="21"/>
              </w:rPr>
              <w:t xml:space="preserve">　</w:t>
            </w:r>
            <w:r w:rsidR="001449D0">
              <w:rPr>
                <w:rFonts w:ascii="ＭＳ 明朝" w:hAnsi="ＭＳ 明朝" w:cs="MS-Mincho"/>
                <w:szCs w:val="21"/>
              </w:rPr>
              <w:t>もっとよく知らないと，パンフレットはできないな。</w:t>
            </w:r>
            <w:r w:rsidRPr="00062DB6">
              <w:rPr>
                <w:rFonts w:ascii="ＭＳ 明朝" w:hAnsi="ＭＳ 明朝" w:cs="MS-Mincho"/>
                <w:szCs w:val="21"/>
              </w:rPr>
              <w:t xml:space="preserve">　　</w:t>
            </w:r>
          </w:p>
          <w:p w:rsidR="00D41DCB" w:rsidRDefault="00D41DCB" w:rsidP="001449D0">
            <w:pPr>
              <w:autoSpaceDE w:val="0"/>
              <w:autoSpaceDN w:val="0"/>
              <w:adjustRightInd w:val="0"/>
              <w:spacing w:line="0" w:lineRule="atLeast"/>
              <w:ind w:leftChars="100" w:left="210"/>
              <w:rPr>
                <w:rFonts w:ascii="ＭＳ 明朝" w:hAnsi="ＭＳ 明朝" w:cs="MS-Mincho" w:hint="default"/>
                <w:szCs w:val="21"/>
              </w:rPr>
            </w:pPr>
          </w:p>
        </w:tc>
        <w:tc>
          <w:tcPr>
            <w:tcW w:w="2243" w:type="dxa"/>
            <w:tcBorders>
              <w:top w:val="nil"/>
              <w:bottom w:val="nil"/>
              <w:right w:val="single" w:sz="12" w:space="0" w:color="auto"/>
            </w:tcBorders>
          </w:tcPr>
          <w:p w:rsidR="00D41DCB" w:rsidRDefault="00DA6C6B" w:rsidP="00C21539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szCs w:val="16"/>
              </w:rPr>
              <w:t>○　実際に「市政だより」を紹介したり，授業後に関連ページを掲示したりしてもよい。（呉市ＨＰにもデータあり）</w:t>
            </w:r>
          </w:p>
        </w:tc>
      </w:tr>
      <w:tr w:rsidR="00D41DCB" w:rsidRPr="003C1143" w:rsidTr="00062DB6">
        <w:trPr>
          <w:cantSplit/>
          <w:trHeight w:val="20"/>
          <w:jc w:val="center"/>
        </w:trPr>
        <w:tc>
          <w:tcPr>
            <w:tcW w:w="685" w:type="dxa"/>
            <w:vMerge/>
            <w:tcBorders>
              <w:left w:val="single" w:sz="12" w:space="0" w:color="auto"/>
            </w:tcBorders>
            <w:vAlign w:val="center"/>
          </w:tcPr>
          <w:p w:rsidR="00D41DCB" w:rsidRPr="00D41DCB" w:rsidRDefault="00D41DCB" w:rsidP="00C21539">
            <w:pPr>
              <w:widowControl/>
              <w:spacing w:line="0" w:lineRule="atLeast"/>
              <w:ind w:rightChars="-32" w:right="-67"/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41DCB" w:rsidRDefault="00D41DCB" w:rsidP="00C21539">
            <w:pPr>
              <w:autoSpaceDE w:val="0"/>
              <w:autoSpaceDN w:val="0"/>
              <w:adjustRightInd w:val="0"/>
              <w:spacing w:line="0" w:lineRule="atLeast"/>
              <w:ind w:left="202" w:hangingChars="96" w:hanging="202"/>
              <w:rPr>
                <w:rFonts w:ascii="ＭＳ 明朝" w:hAnsi="ＭＳ 明朝" w:cs="MS-Mincho" w:hint="default"/>
                <w:szCs w:val="21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D41DCB" w:rsidRDefault="00C21539" w:rsidP="00C21539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="ＭＳ 明朝" w:hAnsi="ＭＳ 明朝" w:cs="MS-Mincho" w:hint="default"/>
                <w:szCs w:val="21"/>
              </w:rPr>
            </w:pPr>
            <w:r w:rsidRPr="00062DB6">
              <w:rPr>
                <w:rFonts w:ascii="ＭＳ 明朝" w:hAnsi="ＭＳ 明朝" w:cs="MS-Mincho"/>
                <w:szCs w:val="21"/>
              </w:rPr>
              <w:t>●</w:t>
            </w:r>
            <w:r w:rsidR="00CF36A7">
              <w:rPr>
                <w:rFonts w:ascii="ＭＳ 明朝" w:hAnsi="ＭＳ 明朝" w:cs="MS-Mincho"/>
                <w:szCs w:val="21"/>
              </w:rPr>
              <w:t xml:space="preserve">　</w:t>
            </w:r>
            <w:r w:rsidRPr="00062DB6">
              <w:rPr>
                <w:rFonts w:ascii="ＭＳ 明朝" w:hAnsi="ＭＳ 明朝" w:cs="MS-Mincho"/>
                <w:szCs w:val="21"/>
              </w:rPr>
              <w:t>呉の港に沈む夕日が，何だかいつもよりも色鮮やかで美しく見えたのは，なぜでしょう。</w:t>
            </w:r>
          </w:p>
          <w:p w:rsidR="00DC19F4" w:rsidRDefault="00DC19F4" w:rsidP="00C21539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="ＭＳ 明朝" w:hAnsi="ＭＳ 明朝" w:cs="MS-Mincho" w:hint="default"/>
                <w:szCs w:val="21"/>
              </w:rPr>
            </w:pPr>
            <w:r>
              <w:rPr>
                <w:rFonts w:ascii="ＭＳ 明朝" w:hAnsi="ＭＳ 明朝" w:cs="MS-Mincho"/>
                <w:szCs w:val="21"/>
              </w:rPr>
              <w:t>●　充はなぜ</w:t>
            </w:r>
            <w:r w:rsidR="00836B15">
              <w:rPr>
                <w:rFonts w:ascii="ＭＳ 明朝" w:hAnsi="ＭＳ 明朝" w:cs="MS-Mincho"/>
                <w:szCs w:val="21"/>
              </w:rPr>
              <w:t>，</w:t>
            </w:r>
            <w:r>
              <w:rPr>
                <w:rFonts w:ascii="ＭＳ 明朝" w:hAnsi="ＭＳ 明朝" w:cs="MS-Mincho"/>
                <w:szCs w:val="21"/>
              </w:rPr>
              <w:t>改めて「歴史の見える丘」に行ってみたいと思ったのでしょう。</w:t>
            </w:r>
          </w:p>
          <w:p w:rsidR="00DA6C6B" w:rsidRDefault="00DC19F4" w:rsidP="00C21539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 w:cs="MS-Mincho"/>
                <w:szCs w:val="21"/>
              </w:rPr>
              <w:t>●「歴史の見える丘から</w:t>
            </w:r>
            <w:r w:rsidR="00DA6C6B">
              <w:rPr>
                <w:rFonts w:ascii="ＭＳ 明朝" w:hAnsi="ＭＳ 明朝" w:cs="MS-Mincho"/>
                <w:szCs w:val="21"/>
              </w:rPr>
              <w:t>見えた</w:t>
            </w:r>
            <w:r>
              <w:rPr>
                <w:rFonts w:ascii="ＭＳ 明朝" w:hAnsi="ＭＳ 明朝" w:cs="MS-Mincho"/>
                <w:szCs w:val="21"/>
              </w:rPr>
              <w:t>もの」とは何</w:t>
            </w:r>
            <w:r w:rsidR="00DA6C6B">
              <w:rPr>
                <w:rFonts w:ascii="ＭＳ 明朝" w:hAnsi="ＭＳ 明朝" w:cs="MS-Mincho"/>
                <w:szCs w:val="21"/>
              </w:rPr>
              <w:t>でしょう。</w:t>
            </w:r>
          </w:p>
          <w:p w:rsidR="00D41DCB" w:rsidRPr="0017416D" w:rsidRDefault="00D41DCB" w:rsidP="00C215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243" w:type="dxa"/>
            <w:tcBorders>
              <w:top w:val="nil"/>
              <w:right w:val="single" w:sz="12" w:space="0" w:color="auto"/>
            </w:tcBorders>
          </w:tcPr>
          <w:p w:rsidR="00D41DCB" w:rsidRDefault="00DC19F4" w:rsidP="00C21539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○　左記のような補助発問を通して，深く考えさせる。</w:t>
            </w:r>
          </w:p>
        </w:tc>
      </w:tr>
      <w:tr w:rsidR="009519A6" w:rsidRPr="003C1143" w:rsidTr="003927C6">
        <w:trPr>
          <w:cantSplit/>
          <w:trHeight w:val="1134"/>
          <w:jc w:val="center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19A6" w:rsidRPr="00D41DCB" w:rsidRDefault="009519A6" w:rsidP="00C21539">
            <w:pPr>
              <w:spacing w:line="0" w:lineRule="atLeast"/>
              <w:ind w:rightChars="-32" w:right="-67"/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D41DCB">
              <w:rPr>
                <w:rFonts w:asciiTheme="majorEastAsia" w:eastAsiaTheme="majorEastAsia" w:hAnsiTheme="majorEastAsia"/>
                <w:sz w:val="22"/>
              </w:rPr>
              <w:t>終末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519A6" w:rsidRPr="0017416D" w:rsidRDefault="00484697" w:rsidP="00C21539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="ＭＳ 明朝" w:hAnsi="ＭＳ 明朝" w:cs="MS-Mincho" w:hint="default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３</w:t>
            </w:r>
            <w:r w:rsidR="009519A6" w:rsidRPr="0017416D">
              <w:rPr>
                <w:rFonts w:ascii="ＭＳ 明朝" w:hAnsi="ＭＳ 明朝" w:cs="Times New Roman"/>
                <w:szCs w:val="21"/>
              </w:rPr>
              <w:t xml:space="preserve">　</w:t>
            </w:r>
            <w:r w:rsidR="00C21539" w:rsidRPr="00C21539">
              <w:rPr>
                <w:rFonts w:ascii="ＭＳ 明朝" w:hAnsi="ＭＳ 明朝" w:cs="Times New Roman"/>
                <w:szCs w:val="21"/>
              </w:rPr>
              <w:t>本時のまとめをする。</w:t>
            </w:r>
          </w:p>
          <w:p w:rsidR="009519A6" w:rsidRDefault="009519A6" w:rsidP="00C21539">
            <w:pPr>
              <w:spacing w:line="0" w:lineRule="atLeast"/>
              <w:rPr>
                <w:rFonts w:ascii="ＭＳ 明朝" w:hAnsi="ＭＳ 明朝" w:cs="Times New Roman" w:hint="default"/>
                <w:color w:val="FF0000"/>
                <w:w w:val="80"/>
                <w:szCs w:val="21"/>
              </w:rPr>
            </w:pPr>
          </w:p>
          <w:p w:rsidR="00D41DCB" w:rsidRPr="0017416D" w:rsidRDefault="00D41DCB" w:rsidP="00C21539">
            <w:pPr>
              <w:spacing w:line="0" w:lineRule="atLeast"/>
              <w:rPr>
                <w:rFonts w:ascii="ＭＳ 明朝" w:hAnsi="ＭＳ 明朝" w:cs="Times New Roman" w:hint="default"/>
                <w:color w:val="FF0000"/>
                <w:w w:val="80"/>
                <w:szCs w:val="21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9519A6" w:rsidRDefault="009519A6" w:rsidP="00C21539">
            <w:pPr>
              <w:spacing w:line="0" w:lineRule="atLeast"/>
              <w:ind w:left="222" w:hanging="222"/>
              <w:rPr>
                <w:rFonts w:ascii="ＭＳ 明朝" w:hAnsi="ＭＳ 明朝" w:hint="default"/>
                <w:szCs w:val="16"/>
              </w:rPr>
            </w:pPr>
            <w:r>
              <w:rPr>
                <w:rFonts w:ascii="ＭＳ 明朝" w:hAnsi="ＭＳ 明朝"/>
                <w:szCs w:val="16"/>
              </w:rPr>
              <w:t>○</w:t>
            </w:r>
            <w:r w:rsidR="00C21539">
              <w:rPr>
                <w:rFonts w:ascii="ＭＳ 明朝" w:hAnsi="ＭＳ 明朝"/>
                <w:szCs w:val="16"/>
              </w:rPr>
              <w:t xml:space="preserve">　</w:t>
            </w:r>
            <w:r w:rsidR="00C21539" w:rsidRPr="00C21539">
              <w:rPr>
                <w:rFonts w:ascii="ＭＳ 明朝" w:hAnsi="ＭＳ 明朝"/>
                <w:szCs w:val="16"/>
              </w:rPr>
              <w:t>今日の授業を振り返って，考えたこと感じたこと，「ふるさと（呉）」のために</w:t>
            </w:r>
            <w:r w:rsidR="00D777F8">
              <w:rPr>
                <w:rFonts w:ascii="ＭＳ 明朝" w:hAnsi="ＭＳ 明朝"/>
                <w:szCs w:val="16"/>
              </w:rPr>
              <w:t>，今の自分にできること</w:t>
            </w:r>
            <w:r w:rsidR="00C21539" w:rsidRPr="00C21539">
              <w:rPr>
                <w:rFonts w:ascii="ＭＳ 明朝" w:hAnsi="ＭＳ 明朝"/>
                <w:szCs w:val="16"/>
              </w:rPr>
              <w:t>をワークシートに書きましょう。</w:t>
            </w:r>
          </w:p>
          <w:p w:rsidR="00836B15" w:rsidRDefault="00836B15" w:rsidP="00836B15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="ＭＳ 明朝" w:hAnsi="ＭＳ 明朝" w:cs="MS-Mincho" w:hint="default"/>
                <w:szCs w:val="21"/>
              </w:rPr>
            </w:pPr>
          </w:p>
          <w:p w:rsidR="00D41DCB" w:rsidRPr="00836B15" w:rsidRDefault="00D41DCB" w:rsidP="00803981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ascii="ＭＳ 明朝" w:hAnsi="ＭＳ 明朝" w:hint="default"/>
                <w:noProof/>
                <w:sz w:val="22"/>
              </w:rPr>
            </w:pPr>
          </w:p>
        </w:tc>
        <w:tc>
          <w:tcPr>
            <w:tcW w:w="2243" w:type="dxa"/>
            <w:tcBorders>
              <w:bottom w:val="single" w:sz="12" w:space="0" w:color="auto"/>
              <w:right w:val="single" w:sz="12" w:space="0" w:color="auto"/>
            </w:tcBorders>
          </w:tcPr>
          <w:p w:rsidR="00C21539" w:rsidRPr="00C21539" w:rsidRDefault="00C21539" w:rsidP="00C21539">
            <w:pPr>
              <w:spacing w:line="0" w:lineRule="atLeast"/>
              <w:ind w:left="222" w:hanging="222"/>
              <w:rPr>
                <w:rFonts w:ascii="ＭＳ 明朝" w:hAnsi="ＭＳ 明朝" w:hint="default"/>
                <w:szCs w:val="16"/>
              </w:rPr>
            </w:pPr>
            <w:r w:rsidRPr="00C21539">
              <w:rPr>
                <w:rFonts w:ascii="ＭＳ 明朝" w:hAnsi="ＭＳ 明朝"/>
                <w:szCs w:val="16"/>
              </w:rPr>
              <w:t>○</w:t>
            </w:r>
            <w:r w:rsidR="002919B3">
              <w:rPr>
                <w:rFonts w:ascii="ＭＳ 明朝" w:hAnsi="ＭＳ 明朝"/>
                <w:szCs w:val="16"/>
              </w:rPr>
              <w:t xml:space="preserve">　</w:t>
            </w:r>
            <w:r w:rsidRPr="00C21539">
              <w:rPr>
                <w:rFonts w:ascii="ＭＳ 明朝" w:hAnsi="ＭＳ 明朝"/>
                <w:szCs w:val="16"/>
              </w:rPr>
              <w:t>自分のこれまでの生活と重ね，授業を通して，「ふるさと（呉）」について考え，交流する。</w:t>
            </w:r>
          </w:p>
          <w:p w:rsidR="009519A6" w:rsidRPr="00C17592" w:rsidRDefault="00C21539" w:rsidP="00C21539">
            <w:pPr>
              <w:spacing w:line="0" w:lineRule="atLeast"/>
              <w:ind w:left="222" w:hanging="222"/>
              <w:rPr>
                <w:rFonts w:ascii="ＭＳ 明朝" w:hAnsi="ＭＳ 明朝" w:hint="default"/>
                <w:noProof/>
                <w:sz w:val="22"/>
              </w:rPr>
            </w:pPr>
            <w:r w:rsidRPr="00C21539">
              <w:rPr>
                <w:rFonts w:ascii="ＭＳ 明朝" w:hAnsi="ＭＳ 明朝"/>
                <w:szCs w:val="16"/>
              </w:rPr>
              <w:t>☆</w:t>
            </w:r>
            <w:r w:rsidR="002919B3">
              <w:rPr>
                <w:rFonts w:ascii="ＭＳ 明朝" w:hAnsi="ＭＳ 明朝"/>
                <w:szCs w:val="16"/>
              </w:rPr>
              <w:t xml:space="preserve">　</w:t>
            </w:r>
            <w:r w:rsidRPr="00C21539">
              <w:rPr>
                <w:rFonts w:ascii="ＭＳ 明朝" w:hAnsi="ＭＳ 明朝"/>
                <w:szCs w:val="16"/>
              </w:rPr>
              <w:t>呉の伝統や文化，よさに気づき，自分との関わりで捉え，進んで呉のよさを伝えようとしている。（ワークシート）</w:t>
            </w:r>
          </w:p>
        </w:tc>
      </w:tr>
    </w:tbl>
    <w:p w:rsidR="009519A6" w:rsidRDefault="00433B1B" w:rsidP="009519A6">
      <w:pPr>
        <w:spacing w:line="426" w:lineRule="exact"/>
        <w:rPr>
          <w:rFonts w:ascii="ＭＳ ゴシック" w:eastAsia="ＭＳ ゴシック" w:hAnsi="ＭＳ ゴシック" w:hint="default"/>
          <w:sz w:val="24"/>
          <w:szCs w:val="32"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D6EFA" wp14:editId="3267319B">
                <wp:simplePos x="0" y="0"/>
                <wp:positionH relativeFrom="column">
                  <wp:posOffset>441960</wp:posOffset>
                </wp:positionH>
                <wp:positionV relativeFrom="paragraph">
                  <wp:posOffset>-6618382</wp:posOffset>
                </wp:positionV>
                <wp:extent cx="5652000" cy="0"/>
                <wp:effectExtent l="0" t="0" r="2540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E4D41" id="直線コネクタ 2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-521.15pt" to="479.85pt,-5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" strokecolor="black [3213]" strokeweight=".5pt"/>
            </w:pict>
          </mc:Fallback>
        </mc:AlternateContent>
      </w:r>
      <w:r w:rsidR="003D1CD7"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AACDE0A" wp14:editId="04CF077E">
                <wp:simplePos x="0" y="0"/>
                <wp:positionH relativeFrom="column">
                  <wp:posOffset>1481372</wp:posOffset>
                </wp:positionH>
                <wp:positionV relativeFrom="paragraph">
                  <wp:posOffset>121920</wp:posOffset>
                </wp:positionV>
                <wp:extent cx="4463885" cy="3429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88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CD7" w:rsidRPr="00CC169A" w:rsidRDefault="003D1CD7" w:rsidP="00CC169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hd w:val="pct15" w:color="auto" w:fill="FFFFFF"/>
                              </w:rPr>
                            </w:pPr>
                            <w:r w:rsidRPr="00CC169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hd w:val="pct15" w:color="auto" w:fill="FFFFFF"/>
                              </w:rPr>
                              <w:t>【</w:t>
                            </w:r>
                            <w:r w:rsidR="000B119D" w:rsidRPr="00CC169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hd w:val="pct15" w:color="auto" w:fill="FFFFFF"/>
                              </w:rPr>
                              <w:t>日本遺産</w:t>
                            </w:r>
                            <w:r w:rsidR="00B210B2" w:rsidRPr="00CC169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hd w:val="pct15" w:color="auto" w:fill="FFFFFF"/>
                              </w:rPr>
                              <w:t>について</w:t>
                            </w:r>
                            <w:r w:rsidR="000B119D" w:rsidRPr="00CC169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hd w:val="pct15" w:color="auto" w:fill="FFFFFF"/>
                              </w:rPr>
                              <w:t>まとめたり</w:t>
                            </w:r>
                            <w:r w:rsidR="000B119D" w:rsidRPr="00CC169A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hd w:val="pct15" w:color="auto" w:fill="FFFFFF"/>
                              </w:rPr>
                              <w:t>伝えたり</w:t>
                            </w:r>
                            <w:r w:rsidR="00B210B2" w:rsidRPr="00CC169A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hd w:val="pct15" w:color="auto" w:fill="FFFFFF"/>
                              </w:rPr>
                              <w:t>する活動</w:t>
                            </w:r>
                            <w:r w:rsidRPr="00CC169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hd w:val="pct15" w:color="auto" w:fill="FFFFFF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ACDE0A" id="正方形/長方形 16" o:spid="_x0000_s1042" style="position:absolute;left:0;text-align:left;margin-left:116.65pt;margin-top:9.6pt;width:351.5pt;height:27pt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" filled="f" stroked="f" strokeweight=".5pt">
                <v:textbox>
                  <w:txbxContent>
                    <w:p w:rsidR="003D1CD7" w:rsidRPr="00CC169A" w:rsidRDefault="003D1CD7" w:rsidP="00CC169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hd w:val="pct15" w:color="auto" w:fill="FFFFFF"/>
                        </w:rPr>
                      </w:pPr>
                      <w:r w:rsidRPr="00CC169A">
                        <w:rPr>
                          <w:rFonts w:asciiTheme="majorEastAsia" w:eastAsiaTheme="majorEastAsia" w:hAnsiTheme="majorEastAsia"/>
                          <w:b/>
                          <w:sz w:val="28"/>
                          <w:shd w:val="pct15" w:color="auto" w:fill="FFFFFF"/>
                        </w:rPr>
                        <w:t>【</w:t>
                      </w:r>
                      <w:r w:rsidR="000B119D" w:rsidRPr="00CC169A">
                        <w:rPr>
                          <w:rFonts w:asciiTheme="majorEastAsia" w:eastAsiaTheme="majorEastAsia" w:hAnsiTheme="majorEastAsia"/>
                          <w:b/>
                          <w:sz w:val="28"/>
                          <w:shd w:val="pct15" w:color="auto" w:fill="FFFFFF"/>
                        </w:rPr>
                        <w:t>日本遺産</w:t>
                      </w:r>
                      <w:r w:rsidR="00B210B2" w:rsidRPr="00CC169A">
                        <w:rPr>
                          <w:rFonts w:asciiTheme="majorEastAsia" w:eastAsiaTheme="majorEastAsia" w:hAnsiTheme="majorEastAsia"/>
                          <w:b/>
                          <w:sz w:val="28"/>
                          <w:shd w:val="pct15" w:color="auto" w:fill="FFFFFF"/>
                        </w:rPr>
                        <w:t>について</w:t>
                      </w:r>
                      <w:r w:rsidR="000B119D" w:rsidRPr="00CC169A">
                        <w:rPr>
                          <w:rFonts w:asciiTheme="majorEastAsia" w:eastAsiaTheme="majorEastAsia" w:hAnsiTheme="majorEastAsia"/>
                          <w:b/>
                          <w:sz w:val="28"/>
                          <w:shd w:val="pct15" w:color="auto" w:fill="FFFFFF"/>
                        </w:rPr>
                        <w:t>まとめたり</w:t>
                      </w:r>
                      <w:r w:rsidR="000B119D" w:rsidRPr="00CC169A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hd w:val="pct15" w:color="auto" w:fill="FFFFFF"/>
                        </w:rPr>
                        <w:t>伝えたり</w:t>
                      </w:r>
                      <w:r w:rsidR="00B210B2" w:rsidRPr="00CC169A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hd w:val="pct15" w:color="auto" w:fill="FFFFFF"/>
                        </w:rPr>
                        <w:t>する活動</w:t>
                      </w:r>
                      <w:r w:rsidRPr="00CC169A">
                        <w:rPr>
                          <w:rFonts w:asciiTheme="majorEastAsia" w:eastAsiaTheme="majorEastAsia" w:hAnsiTheme="majorEastAsia"/>
                          <w:b/>
                          <w:sz w:val="28"/>
                          <w:shd w:val="pct15" w:color="auto" w:fill="FFFFFF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9519A6"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55F28CB" wp14:editId="7EACBA2D">
                <wp:simplePos x="0" y="0"/>
                <wp:positionH relativeFrom="column">
                  <wp:posOffset>-25400</wp:posOffset>
                </wp:positionH>
                <wp:positionV relativeFrom="paragraph">
                  <wp:posOffset>126365</wp:posOffset>
                </wp:positionV>
                <wp:extent cx="1512000" cy="342900"/>
                <wp:effectExtent l="0" t="0" r="0" b="0"/>
                <wp:wrapNone/>
                <wp:docPr id="17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342900"/>
                        </a:xfrm>
                        <a:prstGeom prst="homePlate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9A6" w:rsidRPr="002F23DF" w:rsidRDefault="009519A6" w:rsidP="009519A6">
                            <w:pPr>
                              <w:jc w:val="left"/>
                              <w:rPr>
                                <w:rFonts w:asciiTheme="majorEastAsia" w:eastAsiaTheme="majorEastAsia" w:hAnsiTheme="majorEastAsia" w:hint="default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  <w:t>３　事後の取組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5F28CB" id="ホームベース 17" o:spid="_x0000_s1043" type="#_x0000_t15" style="position:absolute;left:0;text-align:left;margin-left:-2pt;margin-top:9.95pt;width:119.05pt;height:27pt;z-index:25160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" adj="19151" fillcolor="#5e9eff" stroked="f" strokeweight="2pt">
                <v:fill color2="#ffebfa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9519A6" w:rsidRPr="002F23DF" w:rsidRDefault="009519A6" w:rsidP="009519A6">
                      <w:pPr>
                        <w:jc w:val="left"/>
                        <w:rPr>
                          <w:rFonts w:asciiTheme="majorEastAsia" w:eastAsiaTheme="majorEastAsia" w:hAnsiTheme="majorEastAsia" w:hint="default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  <w:t>３　事後の取組</w:t>
                      </w:r>
                    </w:p>
                  </w:txbxContent>
                </v:textbox>
              </v:shape>
            </w:pict>
          </mc:Fallback>
        </mc:AlternateContent>
      </w:r>
    </w:p>
    <w:p w:rsidR="002F23DF" w:rsidRDefault="002F23DF" w:rsidP="002F23DF">
      <w:pPr>
        <w:spacing w:line="426" w:lineRule="exact"/>
        <w:rPr>
          <w:rFonts w:ascii="ＭＳ ゴシック" w:eastAsia="ＭＳ ゴシック" w:hAnsi="ＭＳ ゴシック" w:hint="default"/>
          <w:sz w:val="24"/>
          <w:szCs w:val="32"/>
        </w:rPr>
      </w:pPr>
    </w:p>
    <w:p w:rsidR="00D41DCB" w:rsidRPr="00F0077E" w:rsidRDefault="00D41DCB" w:rsidP="00D41DCB">
      <w:pPr>
        <w:spacing w:line="340" w:lineRule="exact"/>
        <w:rPr>
          <w:rFonts w:ascii="ＭＳ 明朝" w:hAnsi="ＭＳ 明朝" w:hint="default"/>
          <w:szCs w:val="21"/>
        </w:rPr>
      </w:pPr>
      <w:r w:rsidRPr="00F0077E">
        <w:rPr>
          <w:rFonts w:ascii="ＭＳ ゴシック" w:eastAsia="ＭＳ ゴシック" w:hAnsi="ＭＳ ゴシック"/>
          <w:b/>
          <w:szCs w:val="21"/>
        </w:rPr>
        <w:t xml:space="preserve">◆  </w:t>
      </w:r>
      <w:r w:rsidR="004E640B">
        <w:rPr>
          <w:rFonts w:ascii="ＭＳ ゴシック" w:eastAsia="ＭＳ ゴシック" w:hAnsi="ＭＳ ゴシック"/>
          <w:b/>
          <w:szCs w:val="21"/>
        </w:rPr>
        <w:t>学習場面</w:t>
      </w:r>
      <w:r w:rsidRPr="00F0077E">
        <w:rPr>
          <w:rFonts w:ascii="ＭＳ 明朝" w:hAnsi="ＭＳ 明朝"/>
          <w:szCs w:val="21"/>
        </w:rPr>
        <w:t xml:space="preserve">　　</w:t>
      </w:r>
      <w:r w:rsidR="00506DCB" w:rsidRPr="00F0077E">
        <w:rPr>
          <w:rFonts w:ascii="ＭＳ 明朝" w:hAnsi="ＭＳ 明朝"/>
          <w:szCs w:val="21"/>
        </w:rPr>
        <w:t>国語</w:t>
      </w:r>
      <w:r w:rsidR="00484697" w:rsidRPr="00F0077E">
        <w:rPr>
          <w:rFonts w:ascii="ＭＳ 明朝" w:hAnsi="ＭＳ 明朝"/>
          <w:szCs w:val="21"/>
        </w:rPr>
        <w:t>科</w:t>
      </w:r>
      <w:r w:rsidR="00702351">
        <w:rPr>
          <w:rFonts w:ascii="ＭＳ 明朝" w:hAnsi="ＭＳ 明朝"/>
          <w:szCs w:val="21"/>
        </w:rPr>
        <w:t>／総合的な学習の時間／長期休業中の課題</w:t>
      </w:r>
      <w:r w:rsidR="00F57055">
        <w:rPr>
          <w:rFonts w:ascii="ＭＳ 明朝" w:hAnsi="ＭＳ 明朝"/>
          <w:szCs w:val="21"/>
        </w:rPr>
        <w:t xml:space="preserve">　</w:t>
      </w:r>
      <w:r w:rsidR="00702351">
        <w:rPr>
          <w:rFonts w:ascii="ＭＳ 明朝" w:hAnsi="ＭＳ 明朝"/>
          <w:szCs w:val="21"/>
        </w:rPr>
        <w:t>等</w:t>
      </w:r>
    </w:p>
    <w:p w:rsidR="00D41DCB" w:rsidRPr="00F57055" w:rsidRDefault="00F57055" w:rsidP="00F57055">
      <w:pPr>
        <w:spacing w:line="340" w:lineRule="exact"/>
        <w:rPr>
          <w:rFonts w:ascii="ＭＳ 明朝" w:hAnsi="ＭＳ 明朝" w:hint="default"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t>◆　内</w:t>
      </w:r>
      <w:r w:rsidR="00702351">
        <w:rPr>
          <w:rFonts w:ascii="ＭＳ ゴシック" w:eastAsia="ＭＳ ゴシック" w:hAnsi="ＭＳ ゴシック"/>
          <w:b/>
          <w:szCs w:val="21"/>
        </w:rPr>
        <w:t>容</w:t>
      </w:r>
      <w:r w:rsidR="001C066D">
        <w:rPr>
          <w:rFonts w:ascii="ＭＳ ゴシック" w:eastAsia="ＭＳ ゴシック" w:hAnsi="ＭＳ ゴシック"/>
          <w:b/>
          <w:szCs w:val="21"/>
        </w:rPr>
        <w:t>（例）</w:t>
      </w:r>
      <w:r>
        <w:rPr>
          <w:rFonts w:ascii="ＭＳ ゴシック" w:eastAsia="ＭＳ ゴシック" w:hAnsi="ＭＳ ゴシック" w:hint="default"/>
          <w:b/>
          <w:szCs w:val="21"/>
        </w:rPr>
        <w:tab/>
      </w:r>
    </w:p>
    <w:p w:rsidR="002F23DF" w:rsidRDefault="00484697" w:rsidP="002F23DF">
      <w:pPr>
        <w:spacing w:line="426" w:lineRule="exact"/>
        <w:rPr>
          <w:rFonts w:ascii="ＭＳ ゴシック" w:eastAsia="ＭＳ ゴシック" w:hAnsi="ＭＳ ゴシック" w:hint="default"/>
          <w:sz w:val="24"/>
          <w:szCs w:val="32"/>
        </w:rPr>
      </w:pP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5839A23" wp14:editId="24BCE28B">
                <wp:simplePos x="0" y="0"/>
                <wp:positionH relativeFrom="column">
                  <wp:posOffset>-24765</wp:posOffset>
                </wp:positionH>
                <wp:positionV relativeFrom="paragraph">
                  <wp:posOffset>22529</wp:posOffset>
                </wp:positionV>
                <wp:extent cx="6136005" cy="1656000"/>
                <wp:effectExtent l="0" t="0" r="17145" b="2095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005" cy="165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055" w:rsidRDefault="00C21539" w:rsidP="001C066D">
                            <w:pPr>
                              <w:ind w:firstLineChars="100" w:firstLine="21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道徳</w:t>
                            </w:r>
                            <w:r w:rsidR="00836B15">
                              <w:t>科</w:t>
                            </w:r>
                            <w:r>
                              <w:rPr>
                                <w:rFonts w:hint="default"/>
                              </w:rPr>
                              <w:t>「</w:t>
                            </w:r>
                            <w:r w:rsidRPr="00C21539">
                              <w:t>歴史の見える丘から見えたもの</w:t>
                            </w:r>
                            <w:r>
                              <w:rPr>
                                <w:rFonts w:hint="default"/>
                              </w:rPr>
                              <w:t>」</w:t>
                            </w:r>
                            <w:r>
                              <w:t>で</w:t>
                            </w:r>
                            <w:r>
                              <w:rPr>
                                <w:rFonts w:hint="default"/>
                              </w:rPr>
                              <w:t>学んだことについて</w:t>
                            </w:r>
                            <w:r w:rsidR="003B3D09">
                              <w:t>想起しながら，</w:t>
                            </w:r>
                            <w:r w:rsidR="00106304">
                              <w:t>以下</w:t>
                            </w:r>
                            <w:r w:rsidR="00F57055">
                              <w:t>のような活動</w:t>
                            </w:r>
                            <w:r w:rsidR="00106304">
                              <w:t>に</w:t>
                            </w:r>
                            <w:r w:rsidR="00106304">
                              <w:rPr>
                                <w:rFonts w:hint="default"/>
                              </w:rPr>
                              <w:t>取り組む</w:t>
                            </w:r>
                            <w:r w:rsidR="00F57055">
                              <w:rPr>
                                <w:rFonts w:hint="default"/>
                              </w:rPr>
                              <w:t>。</w:t>
                            </w:r>
                          </w:p>
                          <w:p w:rsidR="00F57055" w:rsidRDefault="001C066D" w:rsidP="001C066D">
                            <w:pPr>
                              <w:ind w:left="840" w:hangingChars="400" w:hanging="840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t>（</w:t>
                            </w:r>
                            <w:r>
                              <w:rPr>
                                <w:rFonts w:hint="default"/>
                              </w:rPr>
                              <w:t>例１）</w:t>
                            </w:r>
                            <w:r w:rsidR="00F57055">
                              <w:t>呉市の日本遺産の構成</w:t>
                            </w:r>
                            <w:r w:rsidR="00F57055">
                              <w:rPr>
                                <w:rFonts w:hint="default"/>
                              </w:rPr>
                              <w:t>文化財を</w:t>
                            </w:r>
                            <w:r w:rsidR="00F57055">
                              <w:t>一つ選び</w:t>
                            </w:r>
                            <w:r w:rsidR="00F57055">
                              <w:rPr>
                                <w:rFonts w:hint="default"/>
                              </w:rPr>
                              <w:t>，その文化財の説明</w:t>
                            </w:r>
                            <w:r w:rsidR="00836B15">
                              <w:t>や</w:t>
                            </w:r>
                            <w:r w:rsidR="00F57055">
                              <w:rPr>
                                <w:rFonts w:hint="default"/>
                              </w:rPr>
                              <w:t>，</w:t>
                            </w:r>
                            <w:r w:rsidR="00F57055">
                              <w:t>構成文化財を</w:t>
                            </w:r>
                            <w:r w:rsidR="00F57055">
                              <w:rPr>
                                <w:rFonts w:hint="default"/>
                              </w:rPr>
                              <w:t>選んだ理由</w:t>
                            </w:r>
                            <w:r w:rsidR="00803981">
                              <w:t>，</w:t>
                            </w:r>
                            <w:r w:rsidR="00CF36A7">
                              <w:rPr>
                                <w:rFonts w:hint="default"/>
                              </w:rPr>
                              <w:t>魅力などを</w:t>
                            </w:r>
                            <w:r w:rsidR="00F57055">
                              <w:t>，</w:t>
                            </w:r>
                            <w:r w:rsidR="00F57055">
                              <w:rPr>
                                <w:rFonts w:hint="default"/>
                              </w:rPr>
                              <w:t>文章で</w:t>
                            </w:r>
                            <w:r w:rsidR="00F57055">
                              <w:t>まとめる</w:t>
                            </w:r>
                            <w:r w:rsidR="00F57055">
                              <w:rPr>
                                <w:rFonts w:hint="default"/>
                              </w:rPr>
                              <w:t>。</w:t>
                            </w:r>
                          </w:p>
                          <w:p w:rsidR="001C066D" w:rsidRDefault="001C066D" w:rsidP="001C066D">
                            <w:pPr>
                              <w:ind w:left="840" w:hangingChars="400" w:hanging="84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（例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  <w:r w:rsidR="00F57055">
                              <w:t>呉市の日本遺産について</w:t>
                            </w:r>
                            <w:r w:rsidR="008D2EC8" w:rsidRPr="00F57055">
                              <w:rPr>
                                <w:color w:val="000000" w:themeColor="text1"/>
                              </w:rPr>
                              <w:t>調べた</w:t>
                            </w:r>
                            <w:r w:rsidR="008D2EC8" w:rsidRPr="00F57055">
                              <w:rPr>
                                <w:rFonts w:hint="default"/>
                                <w:color w:val="000000" w:themeColor="text1"/>
                              </w:rPr>
                              <w:t>ことをもとに，</w:t>
                            </w:r>
                            <w:r w:rsidR="008D2EC8" w:rsidRPr="00F57055">
                              <w:rPr>
                                <w:color w:val="000000" w:themeColor="text1"/>
                              </w:rPr>
                              <w:t>パンフレット</w:t>
                            </w:r>
                            <w:r w:rsidR="008D2EC8" w:rsidRPr="00F57055">
                              <w:rPr>
                                <w:rFonts w:hint="default"/>
                                <w:color w:val="000000" w:themeColor="text1"/>
                              </w:rPr>
                              <w:t>（</w:t>
                            </w:r>
                            <w:r w:rsidR="008D2EC8" w:rsidRPr="00F57055">
                              <w:rPr>
                                <w:color w:val="000000" w:themeColor="text1"/>
                              </w:rPr>
                              <w:t>リーフレット</w:t>
                            </w:r>
                            <w:r w:rsidR="008D2EC8" w:rsidRPr="00F57055">
                              <w:rPr>
                                <w:rFonts w:hint="default"/>
                                <w:color w:val="000000" w:themeColor="text1"/>
                              </w:rPr>
                              <w:t>）</w:t>
                            </w:r>
                            <w:r w:rsidR="008D2EC8" w:rsidRPr="00F57055">
                              <w:rPr>
                                <w:color w:val="000000" w:themeColor="text1"/>
                              </w:rPr>
                              <w:t>を</w:t>
                            </w:r>
                            <w:r w:rsidR="008D2EC8" w:rsidRPr="00F57055">
                              <w:rPr>
                                <w:rFonts w:hint="default"/>
                                <w:color w:val="000000" w:themeColor="text1"/>
                              </w:rPr>
                              <w:t>作成する。</w:t>
                            </w:r>
                            <w:r w:rsidR="00CF36A7">
                              <w:rPr>
                                <w:rFonts w:hint="default"/>
                              </w:rPr>
                              <w:t>作成した紹介文</w:t>
                            </w:r>
                            <w:r w:rsidR="008D2EC8">
                              <w:t>や</w:t>
                            </w:r>
                            <w:r w:rsidR="008D2EC8" w:rsidRPr="00B210B2">
                              <w:rPr>
                                <w:rFonts w:hint="default"/>
                                <w:color w:val="000000" w:themeColor="text1"/>
                              </w:rPr>
                              <w:t>パンフレット</w:t>
                            </w:r>
                            <w:r w:rsidR="00CF36A7" w:rsidRPr="00B210B2">
                              <w:rPr>
                                <w:rFonts w:hint="default"/>
                                <w:color w:val="000000" w:themeColor="text1"/>
                              </w:rPr>
                              <w:t>を</w:t>
                            </w:r>
                            <w:r w:rsidR="008D2EC8" w:rsidRPr="00B210B2">
                              <w:rPr>
                                <w:color w:val="000000" w:themeColor="text1"/>
                              </w:rPr>
                              <w:t>使って</w:t>
                            </w:r>
                            <w:r w:rsidR="00CF36A7" w:rsidRPr="00B210B2">
                              <w:rPr>
                                <w:rFonts w:hint="default"/>
                                <w:color w:val="000000" w:themeColor="text1"/>
                              </w:rPr>
                              <w:t>，</w:t>
                            </w:r>
                            <w:r w:rsidR="008D2EC8" w:rsidRPr="00B210B2">
                              <w:rPr>
                                <w:color w:val="000000" w:themeColor="text1"/>
                              </w:rPr>
                              <w:t>他学年に</w:t>
                            </w:r>
                            <w:r w:rsidR="008D2EC8" w:rsidRPr="00B210B2">
                              <w:rPr>
                                <w:rFonts w:hint="default"/>
                                <w:color w:val="000000" w:themeColor="text1"/>
                              </w:rPr>
                              <w:t>紹介したり</w:t>
                            </w:r>
                            <w:r w:rsidR="00CF36A7" w:rsidRPr="00B210B2">
                              <w:rPr>
                                <w:rFonts w:hint="default"/>
                                <w:color w:val="000000" w:themeColor="text1"/>
                              </w:rPr>
                              <w:t>，</w:t>
                            </w:r>
                            <w:r w:rsidR="008D2EC8" w:rsidRPr="00B210B2">
                              <w:rPr>
                                <w:color w:val="000000" w:themeColor="text1"/>
                              </w:rPr>
                              <w:t>校内に</w:t>
                            </w:r>
                            <w:r w:rsidR="00CF36A7" w:rsidRPr="00B210B2">
                              <w:rPr>
                                <w:rFonts w:hint="default"/>
                                <w:color w:val="000000" w:themeColor="text1"/>
                              </w:rPr>
                              <w:t>掲示し</w:t>
                            </w:r>
                            <w:r w:rsidR="00CF36A7">
                              <w:rPr>
                                <w:rFonts w:hint="default"/>
                              </w:rPr>
                              <w:t>たりする。</w:t>
                            </w:r>
                          </w:p>
                          <w:p w:rsidR="00CF36A7" w:rsidRPr="001C066D" w:rsidRDefault="00467695" w:rsidP="001C066D">
                            <w:pPr>
                              <w:ind w:leftChars="400" w:left="840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t>また</w:t>
                            </w:r>
                            <w:r>
                              <w:rPr>
                                <w:rFonts w:hint="default"/>
                              </w:rPr>
                              <w:t>，６年生の</w:t>
                            </w:r>
                            <w:r w:rsidR="00A949F1">
                              <w:t>修学旅行</w:t>
                            </w:r>
                            <w:r w:rsidR="00A949F1">
                              <w:rPr>
                                <w:rFonts w:hint="default"/>
                              </w:rPr>
                              <w:t>で</w:t>
                            </w:r>
                            <w:r w:rsidR="00803981">
                              <w:t>旅館の</w:t>
                            </w:r>
                            <w:r w:rsidR="00803981">
                              <w:rPr>
                                <w:rFonts w:hint="default"/>
                              </w:rPr>
                              <w:t>方やバスガイドに</w:t>
                            </w:r>
                            <w:r w:rsidR="00803981">
                              <w:t>紹介</w:t>
                            </w:r>
                            <w:r w:rsidR="00803981">
                              <w:rPr>
                                <w:rFonts w:hint="default"/>
                              </w:rPr>
                              <w:t>する</w:t>
                            </w:r>
                            <w:r w:rsidR="00D777F8">
                              <w:t>等</w:t>
                            </w:r>
                            <w:r w:rsidR="00D777F8">
                              <w:rPr>
                                <w:rFonts w:hint="default"/>
                              </w:rPr>
                              <w:t>の</w:t>
                            </w:r>
                            <w:r w:rsidR="00A949F1">
                              <w:rPr>
                                <w:rFonts w:hint="default"/>
                              </w:rPr>
                              <w:t>活用も考えられる。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39A23" id="正方形/長方形 19" o:spid="_x0000_s1044" style="position:absolute;left:0;text-align:left;margin-left:-1.95pt;margin-top:1.75pt;width:483.15pt;height:130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" fillcolor="white [3212]" strokecolor="black [3213]" strokeweight="1pt">
                <v:textbox>
                  <w:txbxContent>
                    <w:p w:rsidR="00F57055" w:rsidRDefault="00C21539" w:rsidP="001C066D">
                      <w:pPr>
                        <w:ind w:firstLineChars="100" w:firstLine="210"/>
                        <w:jc w:val="left"/>
                        <w:rPr>
                          <w:rFonts w:hint="default"/>
                        </w:rPr>
                      </w:pPr>
                      <w:r>
                        <w:t>道徳</w:t>
                      </w:r>
                      <w:r w:rsidR="00836B15">
                        <w:t>科</w:t>
                      </w:r>
                      <w:r>
                        <w:rPr>
                          <w:rFonts w:hint="default"/>
                        </w:rPr>
                        <w:t>「</w:t>
                      </w:r>
                      <w:r w:rsidRPr="00C21539">
                        <w:t>歴史の見える丘から見えたもの</w:t>
                      </w:r>
                      <w:r>
                        <w:rPr>
                          <w:rFonts w:hint="default"/>
                        </w:rPr>
                        <w:t>」</w:t>
                      </w:r>
                      <w:r>
                        <w:t>で</w:t>
                      </w:r>
                      <w:r>
                        <w:rPr>
                          <w:rFonts w:hint="default"/>
                        </w:rPr>
                        <w:t>学んだことについて</w:t>
                      </w:r>
                      <w:r w:rsidR="003B3D09">
                        <w:t>想起しながら，</w:t>
                      </w:r>
                      <w:r w:rsidR="00106304">
                        <w:t>以下</w:t>
                      </w:r>
                      <w:r w:rsidR="00F57055">
                        <w:t>のような活動</w:t>
                      </w:r>
                      <w:r w:rsidR="00106304">
                        <w:t>に</w:t>
                      </w:r>
                      <w:r w:rsidR="00106304">
                        <w:rPr>
                          <w:rFonts w:hint="default"/>
                        </w:rPr>
                        <w:t>取り組む</w:t>
                      </w:r>
                      <w:r w:rsidR="00F57055">
                        <w:rPr>
                          <w:rFonts w:hint="default"/>
                        </w:rPr>
                        <w:t>。</w:t>
                      </w:r>
                    </w:p>
                    <w:p w:rsidR="00F57055" w:rsidRDefault="001C066D" w:rsidP="001C066D">
                      <w:pPr>
                        <w:ind w:left="840" w:hangingChars="400" w:hanging="84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t>（</w:t>
                      </w:r>
                      <w:r>
                        <w:rPr>
                          <w:rFonts w:hint="default"/>
                        </w:rPr>
                        <w:t>例１）</w:t>
                      </w:r>
                      <w:r w:rsidR="00F57055">
                        <w:t>呉市の日本遺産の構成</w:t>
                      </w:r>
                      <w:r w:rsidR="00F57055">
                        <w:rPr>
                          <w:rFonts w:hint="default"/>
                        </w:rPr>
                        <w:t>文化財を</w:t>
                      </w:r>
                      <w:r w:rsidR="00F57055">
                        <w:t>一つ選び</w:t>
                      </w:r>
                      <w:r w:rsidR="00F57055">
                        <w:rPr>
                          <w:rFonts w:hint="default"/>
                        </w:rPr>
                        <w:t>，その文化財の説明</w:t>
                      </w:r>
                      <w:r w:rsidR="00836B15">
                        <w:t>や</w:t>
                      </w:r>
                      <w:r w:rsidR="00F57055">
                        <w:rPr>
                          <w:rFonts w:hint="default"/>
                        </w:rPr>
                        <w:t>，</w:t>
                      </w:r>
                      <w:r w:rsidR="00F57055">
                        <w:t>構成文化財を</w:t>
                      </w:r>
                      <w:r w:rsidR="00F57055">
                        <w:rPr>
                          <w:rFonts w:hint="default"/>
                        </w:rPr>
                        <w:t>選んだ理由</w:t>
                      </w:r>
                      <w:r w:rsidR="00803981">
                        <w:t>，</w:t>
                      </w:r>
                      <w:r w:rsidR="00CF36A7">
                        <w:rPr>
                          <w:rFonts w:hint="default"/>
                        </w:rPr>
                        <w:t>魅力などを</w:t>
                      </w:r>
                      <w:r w:rsidR="00F57055">
                        <w:t>，</w:t>
                      </w:r>
                      <w:r w:rsidR="00F57055">
                        <w:rPr>
                          <w:rFonts w:hint="default"/>
                        </w:rPr>
                        <w:t>文章で</w:t>
                      </w:r>
                      <w:r w:rsidR="00F57055">
                        <w:t>まとめる</w:t>
                      </w:r>
                      <w:r w:rsidR="00F57055">
                        <w:rPr>
                          <w:rFonts w:hint="default"/>
                        </w:rPr>
                        <w:t>。</w:t>
                      </w:r>
                    </w:p>
                    <w:p w:rsidR="001C066D" w:rsidRDefault="001C066D" w:rsidP="001C066D">
                      <w:pPr>
                        <w:ind w:left="840" w:hangingChars="400" w:hanging="84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color w:val="000000" w:themeColor="text1"/>
                        </w:rPr>
                        <w:t>（例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２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  <w:r w:rsidR="00F57055">
                        <w:t>呉市の日本遺産について</w:t>
                      </w:r>
                      <w:r w:rsidR="008D2EC8" w:rsidRPr="00F57055">
                        <w:rPr>
                          <w:color w:val="000000" w:themeColor="text1"/>
                        </w:rPr>
                        <w:t>調べた</w:t>
                      </w:r>
                      <w:r w:rsidR="008D2EC8" w:rsidRPr="00F57055">
                        <w:rPr>
                          <w:rFonts w:hint="default"/>
                          <w:color w:val="000000" w:themeColor="text1"/>
                        </w:rPr>
                        <w:t>ことをもとに，</w:t>
                      </w:r>
                      <w:r w:rsidR="008D2EC8" w:rsidRPr="00F57055">
                        <w:rPr>
                          <w:color w:val="000000" w:themeColor="text1"/>
                        </w:rPr>
                        <w:t>パンフレット</w:t>
                      </w:r>
                      <w:r w:rsidR="008D2EC8" w:rsidRPr="00F57055">
                        <w:rPr>
                          <w:rFonts w:hint="default"/>
                          <w:color w:val="000000" w:themeColor="text1"/>
                        </w:rPr>
                        <w:t>（</w:t>
                      </w:r>
                      <w:r w:rsidR="008D2EC8" w:rsidRPr="00F57055">
                        <w:rPr>
                          <w:color w:val="000000" w:themeColor="text1"/>
                        </w:rPr>
                        <w:t>リーフレット</w:t>
                      </w:r>
                      <w:r w:rsidR="008D2EC8" w:rsidRPr="00F57055">
                        <w:rPr>
                          <w:rFonts w:hint="default"/>
                          <w:color w:val="000000" w:themeColor="text1"/>
                        </w:rPr>
                        <w:t>）</w:t>
                      </w:r>
                      <w:r w:rsidR="008D2EC8" w:rsidRPr="00F57055">
                        <w:rPr>
                          <w:color w:val="000000" w:themeColor="text1"/>
                        </w:rPr>
                        <w:t>を</w:t>
                      </w:r>
                      <w:r w:rsidR="008D2EC8" w:rsidRPr="00F57055">
                        <w:rPr>
                          <w:rFonts w:hint="default"/>
                          <w:color w:val="000000" w:themeColor="text1"/>
                        </w:rPr>
                        <w:t>作成する。</w:t>
                      </w:r>
                      <w:r w:rsidR="00CF36A7">
                        <w:rPr>
                          <w:rFonts w:hint="default"/>
                        </w:rPr>
                        <w:t>作成した紹介文</w:t>
                      </w:r>
                      <w:r w:rsidR="008D2EC8">
                        <w:t>や</w:t>
                      </w:r>
                      <w:r w:rsidR="008D2EC8" w:rsidRPr="00B210B2">
                        <w:rPr>
                          <w:rFonts w:hint="default"/>
                          <w:color w:val="000000" w:themeColor="text1"/>
                        </w:rPr>
                        <w:t>パンフレット</w:t>
                      </w:r>
                      <w:r w:rsidR="00CF36A7" w:rsidRPr="00B210B2">
                        <w:rPr>
                          <w:rFonts w:hint="default"/>
                          <w:color w:val="000000" w:themeColor="text1"/>
                        </w:rPr>
                        <w:t>を</w:t>
                      </w:r>
                      <w:r w:rsidR="008D2EC8" w:rsidRPr="00B210B2">
                        <w:rPr>
                          <w:color w:val="000000" w:themeColor="text1"/>
                        </w:rPr>
                        <w:t>使って</w:t>
                      </w:r>
                      <w:r w:rsidR="00CF36A7" w:rsidRPr="00B210B2">
                        <w:rPr>
                          <w:rFonts w:hint="default"/>
                          <w:color w:val="000000" w:themeColor="text1"/>
                        </w:rPr>
                        <w:t>，</w:t>
                      </w:r>
                      <w:r w:rsidR="008D2EC8" w:rsidRPr="00B210B2">
                        <w:rPr>
                          <w:color w:val="000000" w:themeColor="text1"/>
                        </w:rPr>
                        <w:t>他学年に</w:t>
                      </w:r>
                      <w:r w:rsidR="008D2EC8" w:rsidRPr="00B210B2">
                        <w:rPr>
                          <w:rFonts w:hint="default"/>
                          <w:color w:val="000000" w:themeColor="text1"/>
                        </w:rPr>
                        <w:t>紹介したり</w:t>
                      </w:r>
                      <w:r w:rsidR="00CF36A7" w:rsidRPr="00B210B2">
                        <w:rPr>
                          <w:rFonts w:hint="default"/>
                          <w:color w:val="000000" w:themeColor="text1"/>
                        </w:rPr>
                        <w:t>，</w:t>
                      </w:r>
                      <w:r w:rsidR="008D2EC8" w:rsidRPr="00B210B2">
                        <w:rPr>
                          <w:color w:val="000000" w:themeColor="text1"/>
                        </w:rPr>
                        <w:t>校内に</w:t>
                      </w:r>
                      <w:r w:rsidR="00CF36A7" w:rsidRPr="00B210B2">
                        <w:rPr>
                          <w:rFonts w:hint="default"/>
                          <w:color w:val="000000" w:themeColor="text1"/>
                        </w:rPr>
                        <w:t>掲示し</w:t>
                      </w:r>
                      <w:r w:rsidR="00CF36A7">
                        <w:rPr>
                          <w:rFonts w:hint="default"/>
                        </w:rPr>
                        <w:t>たりする。</w:t>
                      </w:r>
                    </w:p>
                    <w:p w:rsidR="00CF36A7" w:rsidRPr="001C066D" w:rsidRDefault="00467695" w:rsidP="001C066D">
                      <w:pPr>
                        <w:ind w:leftChars="400" w:left="84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t>また</w:t>
                      </w:r>
                      <w:r>
                        <w:rPr>
                          <w:rFonts w:hint="default"/>
                        </w:rPr>
                        <w:t>，６年生の</w:t>
                      </w:r>
                      <w:r w:rsidR="00A949F1">
                        <w:t>修学旅行</w:t>
                      </w:r>
                      <w:r w:rsidR="00A949F1">
                        <w:rPr>
                          <w:rFonts w:hint="default"/>
                        </w:rPr>
                        <w:t>で</w:t>
                      </w:r>
                      <w:r w:rsidR="00803981">
                        <w:t>旅館の</w:t>
                      </w:r>
                      <w:r w:rsidR="00803981">
                        <w:rPr>
                          <w:rFonts w:hint="default"/>
                        </w:rPr>
                        <w:t>方やバスガイドに</w:t>
                      </w:r>
                      <w:r w:rsidR="00803981">
                        <w:t>紹介</w:t>
                      </w:r>
                      <w:r w:rsidR="00803981">
                        <w:rPr>
                          <w:rFonts w:hint="default"/>
                        </w:rPr>
                        <w:t>する</w:t>
                      </w:r>
                      <w:r w:rsidR="00D777F8">
                        <w:t>等</w:t>
                      </w:r>
                      <w:r w:rsidR="00D777F8">
                        <w:rPr>
                          <w:rFonts w:hint="default"/>
                        </w:rPr>
                        <w:t>の</w:t>
                      </w:r>
                      <w:r w:rsidR="00A949F1">
                        <w:rPr>
                          <w:rFonts w:hint="default"/>
                        </w:rPr>
                        <w:t>活用も考えられる。</w:t>
                      </w:r>
                    </w:p>
                  </w:txbxContent>
                </v:textbox>
              </v:rect>
            </w:pict>
          </mc:Fallback>
        </mc:AlternateContent>
      </w:r>
    </w:p>
    <w:p w:rsidR="002F23DF" w:rsidRPr="002F23DF" w:rsidRDefault="002F23DF" w:rsidP="002F23DF">
      <w:pPr>
        <w:spacing w:line="426" w:lineRule="exact"/>
        <w:rPr>
          <w:rFonts w:ascii="ＭＳ ゴシック" w:eastAsia="ＭＳ ゴシック" w:hAnsi="ＭＳ ゴシック" w:hint="default"/>
          <w:sz w:val="24"/>
          <w:szCs w:val="32"/>
        </w:rPr>
      </w:pPr>
    </w:p>
    <w:p w:rsidR="005334D1" w:rsidRPr="002F23DF" w:rsidRDefault="005334D1" w:rsidP="00892BA2">
      <w:pPr>
        <w:spacing w:line="426" w:lineRule="exact"/>
        <w:jc w:val="center"/>
        <w:rPr>
          <w:rFonts w:ascii="ＭＳ ゴシック" w:eastAsia="ＭＳ ゴシック" w:hAnsi="ＭＳ ゴシック" w:hint="default"/>
          <w:sz w:val="24"/>
          <w:szCs w:val="32"/>
        </w:rPr>
      </w:pPr>
    </w:p>
    <w:p w:rsidR="005334D1" w:rsidRDefault="005334D1" w:rsidP="00892BA2">
      <w:pPr>
        <w:spacing w:line="426" w:lineRule="exact"/>
        <w:jc w:val="center"/>
        <w:rPr>
          <w:rFonts w:ascii="ＭＳ ゴシック" w:eastAsia="ＭＳ ゴシック" w:hAnsi="ＭＳ ゴシック" w:hint="default"/>
          <w:b/>
          <w:sz w:val="24"/>
          <w:szCs w:val="32"/>
        </w:rPr>
      </w:pPr>
    </w:p>
    <w:p w:rsidR="00892BA2" w:rsidRPr="00583F50" w:rsidRDefault="00892BA2" w:rsidP="00892BA2">
      <w:pPr>
        <w:spacing w:line="240" w:lineRule="exact"/>
        <w:rPr>
          <w:rFonts w:ascii="ＭＳ 明朝" w:hAnsi="ＭＳ 明朝" w:hint="default"/>
          <w:szCs w:val="21"/>
        </w:rPr>
      </w:pPr>
      <w:r w:rsidRPr="00583F50">
        <w:rPr>
          <w:rFonts w:ascii="ＭＳ 明朝" w:hAnsi="ＭＳ 明朝"/>
          <w:szCs w:val="21"/>
        </w:rPr>
        <w:t xml:space="preserve">                                                       　　　　　　　</w:t>
      </w:r>
    </w:p>
    <w:sectPr w:rsidR="00892BA2" w:rsidRPr="00583F50" w:rsidSect="003E5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pgNumType w:fmt="numberInDash" w:start="1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4D" w:rsidRDefault="000D3C4D" w:rsidP="00050AC3">
      <w:pPr>
        <w:rPr>
          <w:rFonts w:hint="default"/>
        </w:rPr>
      </w:pPr>
      <w:r>
        <w:separator/>
      </w:r>
    </w:p>
  </w:endnote>
  <w:endnote w:type="continuationSeparator" w:id="0">
    <w:p w:rsidR="000D3C4D" w:rsidRDefault="000D3C4D" w:rsidP="00050AC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3A" w:rsidRDefault="003E513A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766392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  <w:lang w:val="en-US"/>
      </w:rPr>
    </w:sdtEndPr>
    <w:sdtContent>
      <w:p w:rsidR="003E513A" w:rsidRPr="006F4FE9" w:rsidRDefault="003E513A" w:rsidP="006F4FE9">
        <w:pPr>
          <w:pStyle w:val="a6"/>
          <w:jc w:val="center"/>
          <w:rPr>
            <w:rFonts w:ascii="ＭＳ ゴシック" w:eastAsia="ＭＳ ゴシック" w:hAnsi="ＭＳ ゴシック" w:hint="default"/>
            <w:sz w:val="24"/>
            <w:szCs w:val="24"/>
          </w:rPr>
        </w:pPr>
        <w:r w:rsidRPr="003E513A">
          <w:rPr>
            <w:rFonts w:ascii="ＭＳ ゴシック" w:eastAsia="ＭＳ ゴシック" w:hAnsi="ＭＳ ゴシック" w:cstheme="minorBidi"/>
            <w:sz w:val="24"/>
            <w:szCs w:val="24"/>
          </w:rPr>
          <w:fldChar w:fldCharType="begin"/>
        </w:r>
        <w:r w:rsidRPr="003E513A">
          <w:rPr>
            <w:rFonts w:ascii="ＭＳ ゴシック" w:eastAsia="ＭＳ ゴシック" w:hAnsi="ＭＳ ゴシック"/>
            <w:sz w:val="24"/>
            <w:szCs w:val="24"/>
          </w:rPr>
          <w:instrText>PAGE    \* MERGEFORMAT</w:instrText>
        </w:r>
        <w:r w:rsidRPr="003E513A">
          <w:rPr>
            <w:rFonts w:ascii="ＭＳ ゴシック" w:eastAsia="ＭＳ ゴシック" w:hAnsi="ＭＳ ゴシック" w:cstheme="minorBidi"/>
            <w:sz w:val="24"/>
            <w:szCs w:val="24"/>
          </w:rPr>
          <w:fldChar w:fldCharType="separate"/>
        </w:r>
        <w:r w:rsidR="001D5F42" w:rsidRPr="001D5F42">
          <w:rPr>
            <w:rFonts w:ascii="ＭＳ ゴシック" w:eastAsia="ＭＳ ゴシック" w:hAnsi="ＭＳ ゴシック" w:cstheme="majorBidi" w:hint="default"/>
            <w:noProof/>
            <w:sz w:val="24"/>
            <w:szCs w:val="24"/>
            <w:lang w:val="ja-JP"/>
          </w:rPr>
          <w:t>-</w:t>
        </w:r>
        <w:r w:rsidR="001D5F42">
          <w:rPr>
            <w:rFonts w:ascii="ＭＳ ゴシック" w:eastAsia="ＭＳ ゴシック" w:hAnsi="ＭＳ ゴシック" w:hint="default"/>
            <w:noProof/>
            <w:sz w:val="24"/>
            <w:szCs w:val="24"/>
          </w:rPr>
          <w:t xml:space="preserve"> 10 -</w:t>
        </w:r>
        <w:r w:rsidRPr="003E513A">
          <w:rPr>
            <w:rFonts w:ascii="ＭＳ ゴシック" w:eastAsia="ＭＳ ゴシック" w:hAnsi="ＭＳ ゴシック" w:cstheme="majorBidi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3A" w:rsidRDefault="003E513A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4D" w:rsidRDefault="000D3C4D" w:rsidP="00050AC3">
      <w:pPr>
        <w:rPr>
          <w:rFonts w:hint="default"/>
        </w:rPr>
      </w:pPr>
      <w:r>
        <w:separator/>
      </w:r>
    </w:p>
  </w:footnote>
  <w:footnote w:type="continuationSeparator" w:id="0">
    <w:p w:rsidR="000D3C4D" w:rsidRDefault="000D3C4D" w:rsidP="00050AC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3A" w:rsidRDefault="003E513A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3A" w:rsidRDefault="003E513A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3A" w:rsidRDefault="003E513A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hideSpellingErrors/>
  <w:hideGrammaticalErrors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70657" fill="f" fillcolor="white" strokecolor="none [3213]">
      <v:fill color="white" on="f"/>
      <v:stroke color="none [3213]" weight=".5pt"/>
      <v:textbox inset="5.85pt,.7pt,5.85pt,.7pt"/>
      <o:colormenu v:ext="edit" fillcolor="none [194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A2"/>
    <w:rsid w:val="0000253D"/>
    <w:rsid w:val="0001160A"/>
    <w:rsid w:val="0001201E"/>
    <w:rsid w:val="00013046"/>
    <w:rsid w:val="000141A6"/>
    <w:rsid w:val="0002006B"/>
    <w:rsid w:val="00035292"/>
    <w:rsid w:val="00040858"/>
    <w:rsid w:val="000472B7"/>
    <w:rsid w:val="00050AC3"/>
    <w:rsid w:val="00062DB6"/>
    <w:rsid w:val="00065616"/>
    <w:rsid w:val="000726F3"/>
    <w:rsid w:val="000973E8"/>
    <w:rsid w:val="000B119D"/>
    <w:rsid w:val="000C19EF"/>
    <w:rsid w:val="000C44B2"/>
    <w:rsid w:val="000D3C4D"/>
    <w:rsid w:val="000D7D3C"/>
    <w:rsid w:val="000F7F0C"/>
    <w:rsid w:val="001023C2"/>
    <w:rsid w:val="00105039"/>
    <w:rsid w:val="00106304"/>
    <w:rsid w:val="001126DD"/>
    <w:rsid w:val="00115854"/>
    <w:rsid w:val="00130835"/>
    <w:rsid w:val="00134114"/>
    <w:rsid w:val="001409B2"/>
    <w:rsid w:val="00140BCC"/>
    <w:rsid w:val="0014175A"/>
    <w:rsid w:val="001449D0"/>
    <w:rsid w:val="00145853"/>
    <w:rsid w:val="00151582"/>
    <w:rsid w:val="00154E57"/>
    <w:rsid w:val="001673A5"/>
    <w:rsid w:val="00170129"/>
    <w:rsid w:val="0017416D"/>
    <w:rsid w:val="0017479C"/>
    <w:rsid w:val="001852D1"/>
    <w:rsid w:val="001A5B88"/>
    <w:rsid w:val="001B0A83"/>
    <w:rsid w:val="001B2117"/>
    <w:rsid w:val="001B6CA6"/>
    <w:rsid w:val="001B7780"/>
    <w:rsid w:val="001C066D"/>
    <w:rsid w:val="001C1747"/>
    <w:rsid w:val="001D3A09"/>
    <w:rsid w:val="001D5F42"/>
    <w:rsid w:val="001E3B65"/>
    <w:rsid w:val="001F1C74"/>
    <w:rsid w:val="001F7124"/>
    <w:rsid w:val="00205D67"/>
    <w:rsid w:val="00226FE9"/>
    <w:rsid w:val="00230C9B"/>
    <w:rsid w:val="00231902"/>
    <w:rsid w:val="00236D62"/>
    <w:rsid w:val="0026527A"/>
    <w:rsid w:val="00275675"/>
    <w:rsid w:val="00282D90"/>
    <w:rsid w:val="0028301C"/>
    <w:rsid w:val="002919B3"/>
    <w:rsid w:val="00296750"/>
    <w:rsid w:val="002A5DBC"/>
    <w:rsid w:val="002B6F24"/>
    <w:rsid w:val="002C57C1"/>
    <w:rsid w:val="002C63BB"/>
    <w:rsid w:val="002D4FB6"/>
    <w:rsid w:val="002F1ED0"/>
    <w:rsid w:val="002F23DF"/>
    <w:rsid w:val="002F2E8C"/>
    <w:rsid w:val="003066E7"/>
    <w:rsid w:val="003124CF"/>
    <w:rsid w:val="00312A83"/>
    <w:rsid w:val="003172BD"/>
    <w:rsid w:val="00320D74"/>
    <w:rsid w:val="003237C5"/>
    <w:rsid w:val="00326614"/>
    <w:rsid w:val="003335B2"/>
    <w:rsid w:val="003429BE"/>
    <w:rsid w:val="00351CF6"/>
    <w:rsid w:val="003702E6"/>
    <w:rsid w:val="00375EC9"/>
    <w:rsid w:val="00382BFC"/>
    <w:rsid w:val="0039086F"/>
    <w:rsid w:val="003927C6"/>
    <w:rsid w:val="00396EC4"/>
    <w:rsid w:val="003A237E"/>
    <w:rsid w:val="003B35DD"/>
    <w:rsid w:val="003B3D09"/>
    <w:rsid w:val="003B48C5"/>
    <w:rsid w:val="003B7F25"/>
    <w:rsid w:val="003C7223"/>
    <w:rsid w:val="003D1CD7"/>
    <w:rsid w:val="003D61DF"/>
    <w:rsid w:val="003D7A1B"/>
    <w:rsid w:val="003E513A"/>
    <w:rsid w:val="003E5848"/>
    <w:rsid w:val="003F17CD"/>
    <w:rsid w:val="003F3384"/>
    <w:rsid w:val="00403EAA"/>
    <w:rsid w:val="00417D43"/>
    <w:rsid w:val="00433B1B"/>
    <w:rsid w:val="00460C0D"/>
    <w:rsid w:val="00467695"/>
    <w:rsid w:val="004746C7"/>
    <w:rsid w:val="00476167"/>
    <w:rsid w:val="00480D03"/>
    <w:rsid w:val="00484697"/>
    <w:rsid w:val="00485D44"/>
    <w:rsid w:val="00496CF0"/>
    <w:rsid w:val="004A3758"/>
    <w:rsid w:val="004C0C14"/>
    <w:rsid w:val="004C37DF"/>
    <w:rsid w:val="004C3D37"/>
    <w:rsid w:val="004D3B35"/>
    <w:rsid w:val="004E640B"/>
    <w:rsid w:val="004F343D"/>
    <w:rsid w:val="004F79F9"/>
    <w:rsid w:val="00506DCB"/>
    <w:rsid w:val="00512C9A"/>
    <w:rsid w:val="00513F43"/>
    <w:rsid w:val="00522D56"/>
    <w:rsid w:val="005334D1"/>
    <w:rsid w:val="00543762"/>
    <w:rsid w:val="0056218B"/>
    <w:rsid w:val="00571564"/>
    <w:rsid w:val="005B0B3F"/>
    <w:rsid w:val="005B3642"/>
    <w:rsid w:val="005B7F77"/>
    <w:rsid w:val="005D62D2"/>
    <w:rsid w:val="005E0FC2"/>
    <w:rsid w:val="005E2CE0"/>
    <w:rsid w:val="005E3037"/>
    <w:rsid w:val="005E7223"/>
    <w:rsid w:val="005F0360"/>
    <w:rsid w:val="006112F1"/>
    <w:rsid w:val="0061629E"/>
    <w:rsid w:val="00617506"/>
    <w:rsid w:val="00620EF6"/>
    <w:rsid w:val="00622997"/>
    <w:rsid w:val="006249EA"/>
    <w:rsid w:val="00631E30"/>
    <w:rsid w:val="00634FE6"/>
    <w:rsid w:val="006670DB"/>
    <w:rsid w:val="006A66A2"/>
    <w:rsid w:val="006B0154"/>
    <w:rsid w:val="006B12AB"/>
    <w:rsid w:val="006B5A94"/>
    <w:rsid w:val="006B5CE4"/>
    <w:rsid w:val="006C6DF1"/>
    <w:rsid w:val="006D501D"/>
    <w:rsid w:val="006D7BC6"/>
    <w:rsid w:val="006F4FE9"/>
    <w:rsid w:val="006F5B2E"/>
    <w:rsid w:val="00702351"/>
    <w:rsid w:val="007162B2"/>
    <w:rsid w:val="00722A5C"/>
    <w:rsid w:val="0072683E"/>
    <w:rsid w:val="00726ADF"/>
    <w:rsid w:val="00765B02"/>
    <w:rsid w:val="00770D98"/>
    <w:rsid w:val="00770F8F"/>
    <w:rsid w:val="00773C09"/>
    <w:rsid w:val="007A1D1F"/>
    <w:rsid w:val="007B0A67"/>
    <w:rsid w:val="007C1A3B"/>
    <w:rsid w:val="007D3995"/>
    <w:rsid w:val="007E3386"/>
    <w:rsid w:val="007E3E5C"/>
    <w:rsid w:val="008027FB"/>
    <w:rsid w:val="0080387A"/>
    <w:rsid w:val="00803981"/>
    <w:rsid w:val="00805AD8"/>
    <w:rsid w:val="00825804"/>
    <w:rsid w:val="008318CD"/>
    <w:rsid w:val="00836B15"/>
    <w:rsid w:val="00840865"/>
    <w:rsid w:val="008409A1"/>
    <w:rsid w:val="008436B1"/>
    <w:rsid w:val="00855FC8"/>
    <w:rsid w:val="00856B1B"/>
    <w:rsid w:val="0086054F"/>
    <w:rsid w:val="00866F66"/>
    <w:rsid w:val="00880641"/>
    <w:rsid w:val="008831F2"/>
    <w:rsid w:val="00884D04"/>
    <w:rsid w:val="00887616"/>
    <w:rsid w:val="00892BA2"/>
    <w:rsid w:val="00894B00"/>
    <w:rsid w:val="00896216"/>
    <w:rsid w:val="008A707A"/>
    <w:rsid w:val="008A7F1D"/>
    <w:rsid w:val="008B474C"/>
    <w:rsid w:val="008D2EC8"/>
    <w:rsid w:val="008E0863"/>
    <w:rsid w:val="008F2D9F"/>
    <w:rsid w:val="00905DF9"/>
    <w:rsid w:val="00907A03"/>
    <w:rsid w:val="009218A1"/>
    <w:rsid w:val="009260F7"/>
    <w:rsid w:val="00946E9C"/>
    <w:rsid w:val="009519A6"/>
    <w:rsid w:val="00975CA4"/>
    <w:rsid w:val="00983284"/>
    <w:rsid w:val="00987ED5"/>
    <w:rsid w:val="009958FA"/>
    <w:rsid w:val="00997287"/>
    <w:rsid w:val="009C6BC3"/>
    <w:rsid w:val="009D1634"/>
    <w:rsid w:val="009D540C"/>
    <w:rsid w:val="009D5431"/>
    <w:rsid w:val="009E2CA6"/>
    <w:rsid w:val="009E77D1"/>
    <w:rsid w:val="009F26D1"/>
    <w:rsid w:val="00A01EDA"/>
    <w:rsid w:val="00A04A65"/>
    <w:rsid w:val="00A04E3D"/>
    <w:rsid w:val="00A170C7"/>
    <w:rsid w:val="00A2798F"/>
    <w:rsid w:val="00A30CD8"/>
    <w:rsid w:val="00A33131"/>
    <w:rsid w:val="00A36A39"/>
    <w:rsid w:val="00A425F6"/>
    <w:rsid w:val="00A5432E"/>
    <w:rsid w:val="00A6034C"/>
    <w:rsid w:val="00A628FE"/>
    <w:rsid w:val="00A66C56"/>
    <w:rsid w:val="00A771A5"/>
    <w:rsid w:val="00A949F1"/>
    <w:rsid w:val="00A95488"/>
    <w:rsid w:val="00A95522"/>
    <w:rsid w:val="00AA1CBB"/>
    <w:rsid w:val="00AC2974"/>
    <w:rsid w:val="00AD763B"/>
    <w:rsid w:val="00AE3AE6"/>
    <w:rsid w:val="00AF5CCC"/>
    <w:rsid w:val="00B02B2D"/>
    <w:rsid w:val="00B05248"/>
    <w:rsid w:val="00B1490F"/>
    <w:rsid w:val="00B154DF"/>
    <w:rsid w:val="00B17276"/>
    <w:rsid w:val="00B2090E"/>
    <w:rsid w:val="00B210B2"/>
    <w:rsid w:val="00B24703"/>
    <w:rsid w:val="00B33A94"/>
    <w:rsid w:val="00B435A8"/>
    <w:rsid w:val="00B52741"/>
    <w:rsid w:val="00B56701"/>
    <w:rsid w:val="00B62B9F"/>
    <w:rsid w:val="00B62E59"/>
    <w:rsid w:val="00B6475C"/>
    <w:rsid w:val="00B6503C"/>
    <w:rsid w:val="00B77413"/>
    <w:rsid w:val="00B93E6C"/>
    <w:rsid w:val="00B95012"/>
    <w:rsid w:val="00B97AEF"/>
    <w:rsid w:val="00BA1E2C"/>
    <w:rsid w:val="00BA67F4"/>
    <w:rsid w:val="00BA6BBA"/>
    <w:rsid w:val="00BC0C75"/>
    <w:rsid w:val="00BC77B1"/>
    <w:rsid w:val="00BD27D5"/>
    <w:rsid w:val="00BE5057"/>
    <w:rsid w:val="00BE6060"/>
    <w:rsid w:val="00BE61B1"/>
    <w:rsid w:val="00BF1A39"/>
    <w:rsid w:val="00C04AF0"/>
    <w:rsid w:val="00C1511B"/>
    <w:rsid w:val="00C16013"/>
    <w:rsid w:val="00C17592"/>
    <w:rsid w:val="00C21539"/>
    <w:rsid w:val="00C2398D"/>
    <w:rsid w:val="00C313C1"/>
    <w:rsid w:val="00C348A8"/>
    <w:rsid w:val="00C413F9"/>
    <w:rsid w:val="00C438F1"/>
    <w:rsid w:val="00C47561"/>
    <w:rsid w:val="00C56658"/>
    <w:rsid w:val="00C737FA"/>
    <w:rsid w:val="00C80D2E"/>
    <w:rsid w:val="00C9110A"/>
    <w:rsid w:val="00CA5DD7"/>
    <w:rsid w:val="00CC169A"/>
    <w:rsid w:val="00CE6171"/>
    <w:rsid w:val="00CF36A7"/>
    <w:rsid w:val="00D1055D"/>
    <w:rsid w:val="00D12B10"/>
    <w:rsid w:val="00D24C20"/>
    <w:rsid w:val="00D3773D"/>
    <w:rsid w:val="00D41DCB"/>
    <w:rsid w:val="00D6349D"/>
    <w:rsid w:val="00D72B1B"/>
    <w:rsid w:val="00D777F8"/>
    <w:rsid w:val="00D94C6D"/>
    <w:rsid w:val="00DA6C6B"/>
    <w:rsid w:val="00DB0E60"/>
    <w:rsid w:val="00DC19F4"/>
    <w:rsid w:val="00DC4E7B"/>
    <w:rsid w:val="00DC4EB7"/>
    <w:rsid w:val="00DD00F7"/>
    <w:rsid w:val="00DD4454"/>
    <w:rsid w:val="00DD56E4"/>
    <w:rsid w:val="00DE739E"/>
    <w:rsid w:val="00DF4676"/>
    <w:rsid w:val="00E01C6C"/>
    <w:rsid w:val="00E05132"/>
    <w:rsid w:val="00E05ED9"/>
    <w:rsid w:val="00E06727"/>
    <w:rsid w:val="00E10CFD"/>
    <w:rsid w:val="00E5556E"/>
    <w:rsid w:val="00E63B0F"/>
    <w:rsid w:val="00E72C17"/>
    <w:rsid w:val="00E731E8"/>
    <w:rsid w:val="00E76858"/>
    <w:rsid w:val="00E82E2C"/>
    <w:rsid w:val="00E92AF4"/>
    <w:rsid w:val="00EA1721"/>
    <w:rsid w:val="00EB6C17"/>
    <w:rsid w:val="00EC2D6E"/>
    <w:rsid w:val="00EC7608"/>
    <w:rsid w:val="00ED7886"/>
    <w:rsid w:val="00EF2F8F"/>
    <w:rsid w:val="00EF2FBF"/>
    <w:rsid w:val="00F0077E"/>
    <w:rsid w:val="00F0338C"/>
    <w:rsid w:val="00F04023"/>
    <w:rsid w:val="00F07F67"/>
    <w:rsid w:val="00F07FE6"/>
    <w:rsid w:val="00F1738C"/>
    <w:rsid w:val="00F230BC"/>
    <w:rsid w:val="00F30013"/>
    <w:rsid w:val="00F31059"/>
    <w:rsid w:val="00F31571"/>
    <w:rsid w:val="00F34A0B"/>
    <w:rsid w:val="00F40A6B"/>
    <w:rsid w:val="00F42BB1"/>
    <w:rsid w:val="00F45235"/>
    <w:rsid w:val="00F464E2"/>
    <w:rsid w:val="00F57055"/>
    <w:rsid w:val="00F57D9F"/>
    <w:rsid w:val="00F6640E"/>
    <w:rsid w:val="00FB0D24"/>
    <w:rsid w:val="00FC1201"/>
    <w:rsid w:val="00FD030B"/>
    <w:rsid w:val="00FD4170"/>
    <w:rsid w:val="00FE7BEC"/>
    <w:rsid w:val="00FF078F"/>
    <w:rsid w:val="00FF24F3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 fill="f" fillcolor="white" strokecolor="none [3213]">
      <v:fill color="white" on="f"/>
      <v:stroke color="none [3213]" weight=".5pt"/>
      <v:textbox inset="5.85pt,.7pt,5.85pt,.7pt"/>
      <o:colormenu v:ext="edit" fillcolor="none [1945]"/>
    </o:shapedefaults>
    <o:shapelayout v:ext="edit">
      <o:idmap v:ext="edit" data="1"/>
    </o:shapelayout>
  </w:shapeDefaults>
  <w:decimalSymbol w:val="."/>
  <w:listSeparator w:val=","/>
  <w15:docId w15:val="{2DE55E9A-73EA-4DA8-95CE-306E0E8B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D8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0AC3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50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0AC3"/>
    <w:rPr>
      <w:rFonts w:ascii="Times New Roman" w:hAnsi="Times New Roman" w:cs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4085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085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01201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40BC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1E28-9DB8-4C88-9C9A-8A90B24C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　靖弘</dc:creator>
  <cp:lastModifiedBy>ｶﾜﾉ ﾔｽﾋﾛ</cp:lastModifiedBy>
  <cp:revision>44</cp:revision>
  <cp:lastPrinted>2018-03-28T06:41:00Z</cp:lastPrinted>
  <dcterms:created xsi:type="dcterms:W3CDTF">2017-10-29T05:48:00Z</dcterms:created>
  <dcterms:modified xsi:type="dcterms:W3CDTF">2018-04-10T04:12:00Z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-1022179155</vt:i4>
  </property>
</Properties>
</file>