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B2893" w14:textId="034AA891" w:rsidR="009569D9" w:rsidRPr="001747BB" w:rsidRDefault="00740F52" w:rsidP="009569D9">
      <w:pPr>
        <w:rPr>
          <w:rFonts w:ascii="ＭＳ 明朝" w:eastAsia="ＭＳ 明朝" w:hAnsi="ＭＳ 明朝"/>
        </w:rPr>
      </w:pPr>
      <w:r>
        <w:rPr>
          <w:rFonts w:ascii="ＭＳ 明朝" w:eastAsia="ＭＳ 明朝" w:hAnsi="ＭＳ 明朝" w:hint="eastAsia"/>
        </w:rPr>
        <w:t>様式</w:t>
      </w:r>
      <w:r w:rsidR="00833176">
        <w:rPr>
          <w:rFonts w:ascii="ＭＳ 明朝" w:eastAsia="ＭＳ 明朝" w:hAnsi="ＭＳ 明朝" w:hint="eastAsia"/>
        </w:rPr>
        <w:t>第</w:t>
      </w:r>
      <w:r w:rsidR="00867284">
        <w:rPr>
          <w:rFonts w:ascii="ＭＳ 明朝" w:eastAsia="ＭＳ 明朝" w:hAnsi="ＭＳ 明朝" w:hint="eastAsia"/>
        </w:rPr>
        <w:t>２</w:t>
      </w:r>
      <w:r w:rsidR="00833176">
        <w:rPr>
          <w:rFonts w:ascii="ＭＳ 明朝" w:eastAsia="ＭＳ 明朝" w:hAnsi="ＭＳ 明朝" w:hint="eastAsia"/>
        </w:rPr>
        <w:t>号</w:t>
      </w:r>
      <w:r w:rsidR="009569D9" w:rsidRPr="001747BB">
        <w:rPr>
          <w:rFonts w:ascii="ＭＳ 明朝" w:eastAsia="ＭＳ 明朝" w:hAnsi="ＭＳ 明朝" w:hint="eastAsia"/>
        </w:rPr>
        <w:t>（第</w:t>
      </w:r>
      <w:r w:rsidR="00867284">
        <w:rPr>
          <w:rFonts w:ascii="ＭＳ 明朝" w:eastAsia="ＭＳ 明朝" w:hAnsi="ＭＳ 明朝" w:hint="eastAsia"/>
        </w:rPr>
        <w:t>３</w:t>
      </w:r>
      <w:r w:rsidR="009569D9" w:rsidRPr="001747BB">
        <w:rPr>
          <w:rFonts w:ascii="ＭＳ 明朝" w:eastAsia="ＭＳ 明朝" w:hAnsi="ＭＳ 明朝" w:hint="eastAsia"/>
        </w:rPr>
        <w:t>条関係）</w:t>
      </w:r>
    </w:p>
    <w:p w14:paraId="2EB08D22" w14:textId="77777777" w:rsidR="009569D9" w:rsidRPr="001747BB" w:rsidRDefault="009569D9" w:rsidP="009569D9">
      <w:pPr>
        <w:rPr>
          <w:rFonts w:ascii="ＭＳ 明朝" w:eastAsia="ＭＳ 明朝" w:hAnsi="ＭＳ 明朝"/>
        </w:rPr>
      </w:pPr>
    </w:p>
    <w:p w14:paraId="63692789" w14:textId="58511A72" w:rsidR="002B20FF" w:rsidRPr="001747BB" w:rsidRDefault="007B4808" w:rsidP="002B20FF">
      <w:pPr>
        <w:jc w:val="center"/>
        <w:rPr>
          <w:rFonts w:ascii="ＭＳ 明朝" w:eastAsia="ＭＳ 明朝" w:hAnsi="ＭＳ 明朝"/>
          <w:szCs w:val="21"/>
        </w:rPr>
      </w:pPr>
      <w:r>
        <w:rPr>
          <w:rFonts w:ascii="ＭＳ 明朝" w:eastAsia="ＭＳ 明朝" w:hAnsi="ＭＳ 明朝" w:hint="eastAsia"/>
          <w:sz w:val="24"/>
          <w:szCs w:val="24"/>
        </w:rPr>
        <w:t>マンション管理適正化支援法</w:t>
      </w:r>
      <w:r w:rsidR="007A3376">
        <w:rPr>
          <w:rFonts w:ascii="ＭＳ 明朝" w:eastAsia="ＭＳ 明朝" w:hAnsi="ＭＳ 明朝" w:hint="eastAsia"/>
          <w:sz w:val="24"/>
          <w:szCs w:val="24"/>
        </w:rPr>
        <w:t>人</w:t>
      </w:r>
      <w:r w:rsidR="00867284">
        <w:rPr>
          <w:rFonts w:ascii="ＭＳ 明朝" w:eastAsia="ＭＳ 明朝" w:hAnsi="ＭＳ 明朝" w:hint="eastAsia"/>
          <w:sz w:val="24"/>
          <w:szCs w:val="24"/>
        </w:rPr>
        <w:t>申請</w:t>
      </w:r>
      <w:r w:rsidR="007A3376">
        <w:rPr>
          <w:rFonts w:ascii="ＭＳ 明朝" w:eastAsia="ＭＳ 明朝" w:hAnsi="ＭＳ 明朝" w:hint="eastAsia"/>
          <w:sz w:val="24"/>
          <w:szCs w:val="24"/>
        </w:rPr>
        <w:t>時に係る誓約書</w:t>
      </w:r>
      <w:r w:rsidR="002B20FF" w:rsidRPr="001747BB">
        <w:rPr>
          <w:rFonts w:ascii="ＭＳ 明朝" w:eastAsia="ＭＳ 明朝" w:hAnsi="ＭＳ 明朝"/>
          <w:sz w:val="24"/>
          <w:szCs w:val="24"/>
        </w:rPr>
        <w:br/>
      </w:r>
    </w:p>
    <w:p w14:paraId="789EDAF6" w14:textId="77777777" w:rsidR="00FD1DCA" w:rsidRPr="001747BB" w:rsidRDefault="009569D9" w:rsidP="00FD1DCA">
      <w:pPr>
        <w:jc w:val="right"/>
        <w:rPr>
          <w:rFonts w:ascii="ＭＳ 明朝" w:eastAsia="ＭＳ 明朝" w:hAnsi="ＭＳ 明朝" w:cs="ＭＳ 明朝"/>
          <w:szCs w:val="21"/>
        </w:rPr>
      </w:pPr>
      <w:r w:rsidRPr="001747BB">
        <w:rPr>
          <w:rFonts w:ascii="ＭＳ 明朝" w:eastAsia="ＭＳ 明朝" w:hAnsi="ＭＳ 明朝" w:cs="ＭＳ 明朝" w:hint="eastAsia"/>
          <w:szCs w:val="21"/>
        </w:rPr>
        <w:t>年　　月　　日</w:t>
      </w:r>
    </w:p>
    <w:p w14:paraId="3CFDC678" w14:textId="43F5B663" w:rsidR="009569D9" w:rsidRPr="001747BB" w:rsidRDefault="00C45DCA" w:rsidP="00FD1DCA">
      <w:pPr>
        <w:jc w:val="left"/>
        <w:rPr>
          <w:rFonts w:ascii="ＭＳ 明朝" w:eastAsia="ＭＳ 明朝" w:hAnsi="ＭＳ 明朝" w:cs="ＭＳ 明朝"/>
          <w:szCs w:val="21"/>
        </w:rPr>
      </w:pPr>
      <w:r>
        <w:rPr>
          <w:rFonts w:ascii="ＭＳ 明朝" w:eastAsia="ＭＳ 明朝" w:hAnsi="ＭＳ 明朝" w:cs="ＭＳ 明朝" w:hint="eastAsia"/>
          <w:szCs w:val="21"/>
        </w:rPr>
        <w:t xml:space="preserve">　呉市長　殿</w:t>
      </w:r>
    </w:p>
    <w:p w14:paraId="6EB3CA53" w14:textId="26BF1BB0" w:rsidR="009569D9" w:rsidRPr="001747BB" w:rsidRDefault="009569D9" w:rsidP="007B4808">
      <w:pPr>
        <w:spacing w:line="314" w:lineRule="auto"/>
        <w:jc w:val="left"/>
        <w:rPr>
          <w:rFonts w:ascii="ＭＳ 明朝" w:eastAsia="ＭＳ 明朝" w:hAnsi="ＭＳ 明朝" w:cs="ＭＳ 明朝"/>
          <w:szCs w:val="21"/>
        </w:rPr>
      </w:pPr>
      <w:r w:rsidRPr="001747BB">
        <w:rPr>
          <w:rFonts w:ascii="ＭＳ 明朝" w:eastAsia="ＭＳ 明朝" w:hAnsi="ＭＳ 明朝" w:cs="ＭＳ 明朝" w:hint="eastAsia"/>
          <w:szCs w:val="21"/>
        </w:rPr>
        <w:t xml:space="preserve">　　　　　　　　　　　　　　</w:t>
      </w:r>
    </w:p>
    <w:p w14:paraId="0265BF1A" w14:textId="6AD39A24" w:rsidR="009569D9" w:rsidRDefault="009569D9" w:rsidP="007B4808">
      <w:pPr>
        <w:spacing w:line="314" w:lineRule="auto"/>
        <w:jc w:val="left"/>
        <w:rPr>
          <w:rFonts w:ascii="ＭＳ 明朝" w:eastAsia="ＭＳ 明朝" w:hAnsi="ＭＳ 明朝" w:cs="ＭＳ 明朝"/>
          <w:szCs w:val="21"/>
        </w:rPr>
      </w:pPr>
      <w:r w:rsidRPr="001747BB">
        <w:rPr>
          <w:rFonts w:ascii="ＭＳ 明朝" w:eastAsia="ＭＳ 明朝" w:hAnsi="ＭＳ 明朝" w:cs="ＭＳ 明朝" w:hint="eastAsia"/>
          <w:szCs w:val="21"/>
        </w:rPr>
        <w:t xml:space="preserve">　</w:t>
      </w:r>
      <w:r w:rsidR="007B4808">
        <w:rPr>
          <w:rFonts w:ascii="ＭＳ 明朝" w:eastAsia="ＭＳ 明朝" w:hAnsi="ＭＳ 明朝" w:cs="ＭＳ 明朝" w:hint="eastAsia"/>
          <w:szCs w:val="21"/>
        </w:rPr>
        <w:t xml:space="preserve">　　　　　　　　法人の住所又は主たる事務所の所在地</w:t>
      </w:r>
    </w:p>
    <w:p w14:paraId="1468F9E1" w14:textId="154EB49F" w:rsidR="007B4808" w:rsidRDefault="007B4808" w:rsidP="007B4808">
      <w:pPr>
        <w:spacing w:line="314" w:lineRule="auto"/>
        <w:jc w:val="left"/>
        <w:rPr>
          <w:rFonts w:ascii="ＭＳ 明朝" w:eastAsia="ＭＳ 明朝" w:hAnsi="ＭＳ 明朝"/>
          <w:szCs w:val="21"/>
        </w:rPr>
      </w:pPr>
      <w:r>
        <w:rPr>
          <w:rFonts w:ascii="ＭＳ 明朝" w:eastAsia="ＭＳ 明朝" w:hAnsi="ＭＳ 明朝" w:hint="eastAsia"/>
          <w:szCs w:val="21"/>
        </w:rPr>
        <w:t xml:space="preserve">　　　　　　　　　法人の名称又は商号</w:t>
      </w:r>
    </w:p>
    <w:p w14:paraId="01186A01" w14:textId="053C7996" w:rsidR="007B4808" w:rsidRPr="001747BB" w:rsidRDefault="007B4808" w:rsidP="007B4808">
      <w:pPr>
        <w:spacing w:line="314" w:lineRule="auto"/>
        <w:jc w:val="left"/>
        <w:rPr>
          <w:rFonts w:ascii="ＭＳ 明朝" w:eastAsia="ＭＳ 明朝" w:hAnsi="ＭＳ 明朝"/>
          <w:szCs w:val="21"/>
        </w:rPr>
      </w:pPr>
      <w:r>
        <w:rPr>
          <w:rFonts w:ascii="ＭＳ 明朝" w:eastAsia="ＭＳ 明朝" w:hAnsi="ＭＳ 明朝" w:hint="eastAsia"/>
          <w:szCs w:val="21"/>
        </w:rPr>
        <w:t xml:space="preserve">　　　　　　　　　代表者の氏名</w:t>
      </w:r>
    </w:p>
    <w:p w14:paraId="1461001F" w14:textId="77777777" w:rsidR="009569D9" w:rsidRPr="001747BB" w:rsidRDefault="009569D9" w:rsidP="009569D9">
      <w:pPr>
        <w:spacing w:line="314" w:lineRule="auto"/>
        <w:ind w:right="-38" w:firstLineChars="2100" w:firstLine="21693"/>
        <w:rPr>
          <w:rFonts w:ascii="ＭＳ 明朝" w:eastAsia="ＭＳ 明朝" w:hAnsi="ＭＳ 明朝" w:cs="ＭＳ 明朝"/>
        </w:rPr>
      </w:pPr>
      <w:r w:rsidRPr="00581BB9">
        <w:rPr>
          <w:rFonts w:ascii="ＭＳ 明朝" w:eastAsia="ＭＳ 明朝" w:hAnsi="ＭＳ 明朝" w:cs="ＭＳ 明朝" w:hint="eastAsia"/>
          <w:spacing w:val="420"/>
          <w:kern w:val="0"/>
          <w:fitText w:val="1050" w:id="-1229264128"/>
        </w:rPr>
        <w:t>氏</w:t>
      </w:r>
    </w:p>
    <w:p w14:paraId="20C602A6" w14:textId="0BAA0C6E" w:rsidR="007B4808" w:rsidRPr="001747BB" w:rsidRDefault="007B4808" w:rsidP="007A3376">
      <w:pPr>
        <w:spacing w:line="314" w:lineRule="auto"/>
        <w:ind w:leftChars="100" w:left="193" w:right="104"/>
        <w:rPr>
          <w:rFonts w:ascii="ＭＳ 明朝" w:eastAsia="ＭＳ 明朝" w:hAnsi="ＭＳ 明朝" w:cs="ＭＳ 明朝"/>
        </w:rPr>
      </w:pPr>
      <w:r>
        <w:rPr>
          <w:rFonts w:ascii="ＭＳ 明朝" w:eastAsia="ＭＳ 明朝" w:hAnsi="ＭＳ 明朝" w:cs="ＭＳ 明朝" w:hint="eastAsia"/>
        </w:rPr>
        <w:t xml:space="preserve">　マンションの管理の適正化の推進に関する法律（平成１２年法律第１４９号</w:t>
      </w:r>
      <w:r w:rsidR="008B79D8">
        <w:rPr>
          <w:rFonts w:ascii="ＭＳ 明朝" w:eastAsia="ＭＳ 明朝" w:hAnsi="ＭＳ 明朝" w:cs="ＭＳ 明朝" w:hint="eastAsia"/>
        </w:rPr>
        <w:t>，以下「法」という。</w:t>
      </w:r>
      <w:r>
        <w:rPr>
          <w:rFonts w:ascii="ＭＳ 明朝" w:eastAsia="ＭＳ 明朝" w:hAnsi="ＭＳ 明朝" w:cs="ＭＳ 明朝" w:hint="eastAsia"/>
        </w:rPr>
        <w:t>）第５条の３第１項の規定に基づき，マンション管理適正化支援法人の登録を</w:t>
      </w:r>
      <w:r w:rsidR="00867284">
        <w:rPr>
          <w:rFonts w:ascii="ＭＳ 明朝" w:eastAsia="ＭＳ 明朝" w:hAnsi="ＭＳ 明朝" w:cs="ＭＳ 明朝" w:hint="eastAsia"/>
        </w:rPr>
        <w:t>申請する</w:t>
      </w:r>
      <w:r w:rsidR="007A3376">
        <w:rPr>
          <w:rFonts w:ascii="ＭＳ 明朝" w:eastAsia="ＭＳ 明朝" w:hAnsi="ＭＳ 明朝" w:cs="ＭＳ 明朝" w:hint="eastAsia"/>
        </w:rPr>
        <w:t>に当たり</w:t>
      </w:r>
      <w:r>
        <w:rPr>
          <w:rFonts w:ascii="ＭＳ 明朝" w:eastAsia="ＭＳ 明朝" w:hAnsi="ＭＳ 明朝" w:cs="ＭＳ 明朝" w:hint="eastAsia"/>
        </w:rPr>
        <w:t>，</w:t>
      </w:r>
      <w:r w:rsidR="007A3376">
        <w:rPr>
          <w:rFonts w:ascii="ＭＳ 明朝" w:eastAsia="ＭＳ 明朝" w:hAnsi="ＭＳ 明朝" w:cs="ＭＳ 明朝" w:hint="eastAsia"/>
        </w:rPr>
        <w:t>以下の点を誓約します。</w:t>
      </w:r>
    </w:p>
    <w:p w14:paraId="2DA4A593" w14:textId="54A1D063" w:rsidR="007B4808" w:rsidRDefault="007B4808" w:rsidP="009569D9">
      <w:pPr>
        <w:spacing w:line="314" w:lineRule="auto"/>
        <w:ind w:right="104" w:firstLineChars="100" w:firstLine="193"/>
        <w:rPr>
          <w:rFonts w:ascii="ＭＳ 明朝" w:eastAsia="ＭＳ 明朝" w:hAnsi="ＭＳ 明朝" w:cs="ＭＳ 明朝"/>
        </w:rPr>
      </w:pPr>
    </w:p>
    <w:p w14:paraId="5EC438AF" w14:textId="77777777" w:rsidR="008B79D8" w:rsidRDefault="008B79D8" w:rsidP="009569D9">
      <w:pPr>
        <w:spacing w:line="314" w:lineRule="auto"/>
        <w:ind w:right="104" w:firstLineChars="100" w:firstLine="193"/>
        <w:rPr>
          <w:rFonts w:ascii="ＭＳ 明朝" w:eastAsia="ＭＳ 明朝" w:hAnsi="ＭＳ 明朝" w:cs="ＭＳ 明朝"/>
        </w:rPr>
      </w:pPr>
    </w:p>
    <w:p w14:paraId="4A93BFA9" w14:textId="40D3C434" w:rsidR="007A3376" w:rsidRDefault="007A3376" w:rsidP="009569D9">
      <w:pPr>
        <w:spacing w:line="314" w:lineRule="auto"/>
        <w:ind w:right="104" w:firstLineChars="100" w:firstLine="193"/>
        <w:rPr>
          <w:rFonts w:ascii="ＭＳ 明朝" w:eastAsia="ＭＳ 明朝" w:hAnsi="ＭＳ 明朝" w:cs="ＭＳ 明朝"/>
        </w:rPr>
      </w:pPr>
      <w:r>
        <w:rPr>
          <w:rFonts w:ascii="ＭＳ 明朝" w:eastAsia="ＭＳ 明朝" w:hAnsi="ＭＳ 明朝" w:cs="ＭＳ 明朝" w:hint="eastAsia"/>
        </w:rPr>
        <w:t>（誓約事項）</w:t>
      </w:r>
    </w:p>
    <w:p w14:paraId="3F0C6A38" w14:textId="77777777" w:rsidR="007A3376" w:rsidRDefault="007B4808" w:rsidP="009569D9">
      <w:pPr>
        <w:spacing w:line="314" w:lineRule="auto"/>
        <w:ind w:right="104" w:firstLineChars="100" w:firstLine="193"/>
        <w:rPr>
          <w:rFonts w:ascii="ＭＳ 明朝" w:eastAsia="ＭＳ 明朝" w:hAnsi="ＭＳ 明朝" w:cs="ＭＳ 明朝"/>
        </w:rPr>
      </w:pPr>
      <w:r>
        <w:rPr>
          <w:rFonts w:ascii="ＭＳ 明朝" w:eastAsia="ＭＳ 明朝" w:hAnsi="ＭＳ 明朝" w:cs="ＭＳ 明朝" w:hint="eastAsia"/>
        </w:rPr>
        <w:t>１</w:t>
      </w:r>
      <w:r w:rsidR="007A3376">
        <w:rPr>
          <w:rFonts w:ascii="ＭＳ 明朝" w:eastAsia="ＭＳ 明朝" w:hAnsi="ＭＳ 明朝" w:cs="ＭＳ 明朝" w:hint="eastAsia"/>
        </w:rPr>
        <w:t xml:space="preserve">　暴力団員による不当な行為の防止等に関する法律（平成３年法律第７７号）第２条第６号に規定す</w:t>
      </w:r>
    </w:p>
    <w:p w14:paraId="5CF25DE3" w14:textId="4DEEA869" w:rsidR="007A3376" w:rsidRDefault="007A3376" w:rsidP="007A3376">
      <w:pPr>
        <w:spacing w:line="314" w:lineRule="auto"/>
        <w:ind w:leftChars="200" w:left="386" w:right="104"/>
        <w:rPr>
          <w:rFonts w:ascii="ＭＳ 明朝" w:eastAsia="ＭＳ 明朝" w:hAnsi="ＭＳ 明朝" w:cs="ＭＳ 明朝"/>
        </w:rPr>
      </w:pPr>
      <w:r>
        <w:rPr>
          <w:rFonts w:ascii="ＭＳ 明朝" w:eastAsia="ＭＳ 明朝" w:hAnsi="ＭＳ 明朝" w:cs="ＭＳ 明朝" w:hint="eastAsia"/>
        </w:rPr>
        <w:t>る暴力団員又は同号に規定する暴力団員でなくなった日から５年を経過しない者（以下「暴力団員等」といいます。）がその事業活動を支配するものでないこと。</w:t>
      </w:r>
    </w:p>
    <w:p w14:paraId="14262B2B" w14:textId="121F7C5B" w:rsidR="009569D9" w:rsidRPr="001747BB" w:rsidRDefault="009569D9" w:rsidP="009569D9">
      <w:pPr>
        <w:spacing w:line="314" w:lineRule="auto"/>
        <w:ind w:right="104" w:firstLineChars="100" w:firstLine="193"/>
        <w:rPr>
          <w:rFonts w:ascii="ＭＳ 明朝" w:eastAsia="ＭＳ 明朝" w:hAnsi="ＭＳ 明朝" w:cs="ＭＳ 明朝"/>
        </w:rPr>
      </w:pPr>
      <w:r w:rsidRPr="001747BB">
        <w:rPr>
          <w:rFonts w:ascii="ＭＳ 明朝" w:eastAsia="ＭＳ 明朝" w:hAnsi="ＭＳ 明朝" w:cs="ＭＳ 明朝"/>
        </w:rPr>
        <w:t xml:space="preserve"> </w:t>
      </w:r>
    </w:p>
    <w:p w14:paraId="3AC06901" w14:textId="66826EEA" w:rsidR="004C68EB" w:rsidRDefault="007A3376" w:rsidP="00E978CB">
      <w:pPr>
        <w:spacing w:line="314" w:lineRule="auto"/>
        <w:ind w:leftChars="100" w:left="965" w:right="104" w:hangingChars="400" w:hanging="772"/>
        <w:rPr>
          <w:rFonts w:ascii="ＭＳ 明朝" w:eastAsia="ＭＳ 明朝" w:hAnsi="ＭＳ 明朝" w:cs="ＭＳ 明朝"/>
        </w:rPr>
      </w:pPr>
      <w:r>
        <w:rPr>
          <w:rFonts w:ascii="ＭＳ 明朝" w:eastAsia="ＭＳ 明朝" w:hAnsi="ＭＳ 明朝" w:cs="ＭＳ 明朝" w:hint="eastAsia"/>
        </w:rPr>
        <w:t>２　役員のうち</w:t>
      </w:r>
      <w:r w:rsidR="005D59BF">
        <w:rPr>
          <w:rFonts w:ascii="ＭＳ 明朝" w:eastAsia="ＭＳ 明朝" w:hAnsi="ＭＳ 明朝" w:cs="ＭＳ 明朝" w:hint="eastAsia"/>
        </w:rPr>
        <w:t>，</w:t>
      </w:r>
      <w:r>
        <w:rPr>
          <w:rFonts w:ascii="ＭＳ 明朝" w:eastAsia="ＭＳ 明朝" w:hAnsi="ＭＳ 明朝" w:cs="ＭＳ 明朝" w:hint="eastAsia"/>
        </w:rPr>
        <w:t>次のいずれかに該当する者がいないこと。</w:t>
      </w:r>
    </w:p>
    <w:p w14:paraId="74A00F6D" w14:textId="32631D59" w:rsidR="007A3376" w:rsidRDefault="007A3376" w:rsidP="00E978CB">
      <w:pPr>
        <w:spacing w:line="314" w:lineRule="auto"/>
        <w:ind w:leftChars="100" w:left="965" w:right="104" w:hangingChars="400" w:hanging="772"/>
        <w:rPr>
          <w:rFonts w:ascii="ＭＳ 明朝" w:eastAsia="ＭＳ 明朝" w:hAnsi="ＭＳ 明朝" w:cs="ＭＳ 明朝"/>
        </w:rPr>
      </w:pPr>
      <w:r>
        <w:rPr>
          <w:rFonts w:ascii="ＭＳ 明朝" w:eastAsia="ＭＳ 明朝" w:hAnsi="ＭＳ 明朝" w:cs="ＭＳ 明朝" w:hint="eastAsia"/>
        </w:rPr>
        <w:t xml:space="preserve">　・未成年者（又は未成年者の法定代理人が次のいずれかに該当する者）</w:t>
      </w:r>
    </w:p>
    <w:p w14:paraId="1F69ABC3" w14:textId="7AA19D00" w:rsidR="007A3376" w:rsidRDefault="007A3376" w:rsidP="00E978CB">
      <w:pPr>
        <w:spacing w:line="314" w:lineRule="auto"/>
        <w:ind w:leftChars="100" w:left="965" w:right="104" w:hangingChars="400" w:hanging="772"/>
        <w:rPr>
          <w:rFonts w:ascii="ＭＳ 明朝" w:eastAsia="ＭＳ 明朝" w:hAnsi="ＭＳ 明朝" w:cs="ＭＳ 明朝"/>
        </w:rPr>
      </w:pPr>
      <w:r>
        <w:rPr>
          <w:rFonts w:ascii="ＭＳ 明朝" w:eastAsia="ＭＳ 明朝" w:hAnsi="ＭＳ 明朝" w:cs="ＭＳ 明朝" w:hint="eastAsia"/>
        </w:rPr>
        <w:t xml:space="preserve">　・破産手続開始の決定を受けて復権を得ない者</w:t>
      </w:r>
    </w:p>
    <w:p w14:paraId="251111BF" w14:textId="33B1EC7C" w:rsidR="007A3376" w:rsidRDefault="007A3376" w:rsidP="007A3376">
      <w:pPr>
        <w:spacing w:line="314" w:lineRule="auto"/>
        <w:ind w:leftChars="100" w:left="573" w:right="104" w:hangingChars="197" w:hanging="380"/>
        <w:jc w:val="left"/>
        <w:rPr>
          <w:rFonts w:ascii="ＭＳ 明朝" w:eastAsia="ＭＳ 明朝" w:hAnsi="ＭＳ 明朝" w:cs="ＭＳ 明朝"/>
        </w:rPr>
      </w:pPr>
      <w:r>
        <w:rPr>
          <w:rFonts w:ascii="ＭＳ 明朝" w:eastAsia="ＭＳ 明朝" w:hAnsi="ＭＳ 明朝" w:cs="ＭＳ 明朝" w:hint="eastAsia"/>
        </w:rPr>
        <w:t xml:space="preserve">　・拘禁以上の刑に処せられ，その刑の執行を終わり，又は刑の執行を受けることがなくなった日から２年を経過しない者</w:t>
      </w:r>
    </w:p>
    <w:p w14:paraId="4BCA2AA9" w14:textId="119433D9" w:rsidR="007A3376" w:rsidRDefault="007A3376" w:rsidP="007A3376">
      <w:pPr>
        <w:spacing w:line="314" w:lineRule="auto"/>
        <w:ind w:leftChars="100" w:left="573" w:right="104" w:hangingChars="197" w:hanging="380"/>
        <w:jc w:val="left"/>
        <w:rPr>
          <w:rFonts w:ascii="ＭＳ 明朝" w:eastAsia="ＭＳ 明朝" w:hAnsi="ＭＳ 明朝" w:cs="ＭＳ 明朝"/>
        </w:rPr>
      </w:pPr>
      <w:r>
        <w:rPr>
          <w:rFonts w:ascii="ＭＳ 明朝" w:eastAsia="ＭＳ 明朝" w:hAnsi="ＭＳ 明朝" w:cs="ＭＳ 明朝" w:hint="eastAsia"/>
        </w:rPr>
        <w:t xml:space="preserve">　・心身の故障により業務を適正に遂行</w:t>
      </w:r>
      <w:r w:rsidR="00556B57">
        <w:rPr>
          <w:rFonts w:ascii="ＭＳ 明朝" w:eastAsia="ＭＳ 明朝" w:hAnsi="ＭＳ 明朝" w:cs="ＭＳ 明朝" w:hint="eastAsia"/>
        </w:rPr>
        <w:t>することができない者</w:t>
      </w:r>
    </w:p>
    <w:p w14:paraId="7D95CD3E" w14:textId="22023B66" w:rsidR="00556B57" w:rsidRDefault="00556B57" w:rsidP="007A3376">
      <w:pPr>
        <w:spacing w:line="314" w:lineRule="auto"/>
        <w:ind w:leftChars="100" w:left="573" w:right="104" w:hangingChars="197" w:hanging="380"/>
        <w:jc w:val="left"/>
        <w:rPr>
          <w:rFonts w:ascii="ＭＳ 明朝" w:eastAsia="ＭＳ 明朝" w:hAnsi="ＭＳ 明朝" w:cs="ＭＳ 明朝"/>
        </w:rPr>
      </w:pPr>
      <w:r>
        <w:rPr>
          <w:rFonts w:ascii="ＭＳ 明朝" w:eastAsia="ＭＳ 明朝" w:hAnsi="ＭＳ 明朝" w:cs="ＭＳ 明朝" w:hint="eastAsia"/>
        </w:rPr>
        <w:t xml:space="preserve">　・暴力団員等</w:t>
      </w:r>
    </w:p>
    <w:p w14:paraId="4AAD6C5B" w14:textId="7A22B0A7" w:rsidR="00556B57" w:rsidRDefault="00556B57" w:rsidP="007A3376">
      <w:pPr>
        <w:spacing w:line="314" w:lineRule="auto"/>
        <w:ind w:leftChars="100" w:left="573" w:right="104" w:hangingChars="197" w:hanging="380"/>
        <w:jc w:val="left"/>
        <w:rPr>
          <w:rFonts w:ascii="ＭＳ 明朝" w:eastAsia="ＭＳ 明朝" w:hAnsi="ＭＳ 明朝" w:cs="ＭＳ 明朝"/>
        </w:rPr>
      </w:pPr>
    </w:p>
    <w:p w14:paraId="1FDFEF74" w14:textId="026B6F4B" w:rsidR="00556B57" w:rsidRDefault="00556B57" w:rsidP="008B79D8">
      <w:pPr>
        <w:spacing w:line="314" w:lineRule="auto"/>
        <w:ind w:leftChars="100" w:left="380" w:right="104" w:hangingChars="97" w:hanging="187"/>
        <w:jc w:val="left"/>
        <w:rPr>
          <w:rFonts w:ascii="ＭＳ 明朝" w:eastAsia="ＭＳ 明朝" w:hAnsi="ＭＳ 明朝" w:cs="ＭＳ 明朝"/>
        </w:rPr>
      </w:pPr>
      <w:r>
        <w:rPr>
          <w:rFonts w:ascii="ＭＳ 明朝" w:eastAsia="ＭＳ 明朝" w:hAnsi="ＭＳ 明朝" w:cs="ＭＳ 明朝" w:hint="eastAsia"/>
        </w:rPr>
        <w:t>３　個人に関する情報の適正な取扱いの方法その他管理支援業務の適正かつ確実な実施の方法を具体的に定めた実施要領を策定するとともに，個人に関する情報の適正な取扱いその他管理支援業務の適正かつ確実な実施のための研修の計画を策定し，これに基づいて管理支援業務に従事する職員に対して研修を実施すること。</w:t>
      </w:r>
    </w:p>
    <w:p w14:paraId="6E9949CA" w14:textId="09B0B769" w:rsidR="008B79D8" w:rsidRDefault="008B79D8" w:rsidP="007A3376">
      <w:pPr>
        <w:spacing w:line="314" w:lineRule="auto"/>
        <w:ind w:leftChars="100" w:left="573" w:right="104" w:hangingChars="197" w:hanging="380"/>
        <w:jc w:val="left"/>
        <w:rPr>
          <w:rFonts w:ascii="ＭＳ 明朝" w:eastAsia="ＭＳ 明朝" w:hAnsi="ＭＳ 明朝" w:cs="ＭＳ 明朝"/>
        </w:rPr>
      </w:pPr>
    </w:p>
    <w:p w14:paraId="641843B6" w14:textId="77777777" w:rsidR="008B79D8" w:rsidRDefault="008B79D8" w:rsidP="008B79D8">
      <w:pPr>
        <w:spacing w:line="314" w:lineRule="auto"/>
        <w:ind w:leftChars="100" w:left="380" w:right="104" w:hangingChars="97" w:hanging="187"/>
        <w:jc w:val="left"/>
        <w:rPr>
          <w:rFonts w:ascii="ＭＳ 明朝" w:eastAsia="ＭＳ 明朝" w:hAnsi="ＭＳ 明朝" w:cs="ＭＳ 明朝"/>
        </w:rPr>
      </w:pPr>
      <w:r>
        <w:rPr>
          <w:rFonts w:ascii="ＭＳ 明朝" w:eastAsia="ＭＳ 明朝" w:hAnsi="ＭＳ 明朝" w:cs="ＭＳ 明朝" w:hint="eastAsia"/>
        </w:rPr>
        <w:t>４　当法人が支援法人として管理支援業務を実施している期間において，当法人が管理支援業務を行</w:t>
      </w:r>
    </w:p>
    <w:p w14:paraId="5B78E646" w14:textId="5A762C91" w:rsidR="008B79D8" w:rsidRDefault="008B79D8" w:rsidP="008B79D8">
      <w:pPr>
        <w:spacing w:line="314" w:lineRule="auto"/>
        <w:ind w:leftChars="200" w:left="386" w:right="104"/>
        <w:jc w:val="left"/>
        <w:rPr>
          <w:rFonts w:ascii="ＭＳ 明朝" w:eastAsia="ＭＳ 明朝" w:hAnsi="ＭＳ 明朝" w:cs="ＭＳ 明朝"/>
        </w:rPr>
      </w:pPr>
      <w:r>
        <w:rPr>
          <w:rFonts w:ascii="ＭＳ 明朝" w:eastAsia="ＭＳ 明朝" w:hAnsi="ＭＳ 明朝" w:cs="ＭＳ 明朝" w:hint="eastAsia"/>
        </w:rPr>
        <w:t>う当該管理組合，管理者等（区分所有者を含む。以下同じ。）を相手方として管理支援業務を適正に実施するため，支援法人が管理支援業務以外で行う業務として適さない業務（以下「管理支援外業務」といいます。）を行わないこと。</w:t>
      </w:r>
    </w:p>
    <w:p w14:paraId="6FD812D9" w14:textId="4F57F0D6" w:rsidR="008B79D8" w:rsidRDefault="008B79D8" w:rsidP="007A3376">
      <w:pPr>
        <w:spacing w:line="314" w:lineRule="auto"/>
        <w:ind w:leftChars="100" w:left="573" w:right="104" w:hangingChars="197" w:hanging="380"/>
        <w:jc w:val="left"/>
        <w:rPr>
          <w:rFonts w:ascii="ＭＳ 明朝" w:eastAsia="ＭＳ 明朝" w:hAnsi="ＭＳ 明朝" w:cs="ＭＳ 明朝"/>
        </w:rPr>
      </w:pPr>
    </w:p>
    <w:p w14:paraId="7BBF320E" w14:textId="70F04E00" w:rsidR="008B79D8" w:rsidRDefault="008B79D8" w:rsidP="007A3376">
      <w:pPr>
        <w:spacing w:line="314" w:lineRule="auto"/>
        <w:ind w:leftChars="100" w:left="573" w:right="104" w:hangingChars="197" w:hanging="380"/>
        <w:jc w:val="left"/>
        <w:rPr>
          <w:rFonts w:ascii="ＭＳ 明朝" w:eastAsia="ＭＳ 明朝" w:hAnsi="ＭＳ 明朝" w:cs="ＭＳ 明朝"/>
        </w:rPr>
      </w:pPr>
    </w:p>
    <w:p w14:paraId="652DF713" w14:textId="55967001" w:rsidR="008B79D8" w:rsidRDefault="008B79D8" w:rsidP="008B79D8">
      <w:pPr>
        <w:spacing w:line="314" w:lineRule="auto"/>
        <w:ind w:right="104"/>
        <w:jc w:val="left"/>
        <w:rPr>
          <w:rFonts w:ascii="ＭＳ 明朝" w:eastAsia="ＭＳ 明朝" w:hAnsi="ＭＳ 明朝" w:cs="ＭＳ 明朝"/>
        </w:rPr>
      </w:pPr>
    </w:p>
    <w:p w14:paraId="31ADAC79" w14:textId="77777777" w:rsidR="008B79D8" w:rsidRDefault="008B79D8" w:rsidP="008B79D8">
      <w:pPr>
        <w:spacing w:line="314" w:lineRule="auto"/>
        <w:ind w:left="579" w:right="104" w:hangingChars="300" w:hanging="579"/>
        <w:jc w:val="left"/>
        <w:rPr>
          <w:rFonts w:ascii="ＭＳ 明朝" w:eastAsia="ＭＳ 明朝" w:hAnsi="ＭＳ 明朝" w:cs="ＭＳ 明朝"/>
        </w:rPr>
      </w:pPr>
      <w:r>
        <w:rPr>
          <w:rFonts w:ascii="ＭＳ 明朝" w:eastAsia="ＭＳ 明朝" w:hAnsi="ＭＳ 明朝" w:cs="ＭＳ 明朝" w:hint="eastAsia"/>
        </w:rPr>
        <w:lastRenderedPageBreak/>
        <w:t xml:space="preserve">　５　当法人が支援法人として管理支援業務を実施している期間において，当法人が管理支援業務を行</w:t>
      </w:r>
    </w:p>
    <w:p w14:paraId="184C60B9" w14:textId="77777777" w:rsidR="008B79D8" w:rsidRDefault="008B79D8" w:rsidP="008B79D8">
      <w:pPr>
        <w:spacing w:line="314" w:lineRule="auto"/>
        <w:ind w:leftChars="200" w:left="579" w:right="104" w:hangingChars="100" w:hanging="193"/>
        <w:jc w:val="left"/>
        <w:rPr>
          <w:rFonts w:ascii="ＭＳ 明朝" w:eastAsia="ＭＳ 明朝" w:hAnsi="ＭＳ 明朝" w:cs="ＭＳ 明朝"/>
        </w:rPr>
      </w:pPr>
      <w:r>
        <w:rPr>
          <w:rFonts w:ascii="ＭＳ 明朝" w:eastAsia="ＭＳ 明朝" w:hAnsi="ＭＳ 明朝" w:cs="ＭＳ 明朝" w:hint="eastAsia"/>
        </w:rPr>
        <w:t>う当該管理組合，管理者等を相手方として，当法人に所属する役員の兼任先の法人が管理支援外業</w:t>
      </w:r>
    </w:p>
    <w:p w14:paraId="0753A75D" w14:textId="2ED5CD81" w:rsidR="008B79D8" w:rsidRDefault="008B79D8" w:rsidP="008B79D8">
      <w:pPr>
        <w:spacing w:line="314" w:lineRule="auto"/>
        <w:ind w:leftChars="200" w:left="579" w:right="104" w:hangingChars="100" w:hanging="193"/>
        <w:jc w:val="left"/>
        <w:rPr>
          <w:rFonts w:ascii="ＭＳ 明朝" w:eastAsia="ＭＳ 明朝" w:hAnsi="ＭＳ 明朝" w:cs="ＭＳ 明朝"/>
        </w:rPr>
      </w:pPr>
      <w:r>
        <w:rPr>
          <w:rFonts w:ascii="ＭＳ 明朝" w:eastAsia="ＭＳ 明朝" w:hAnsi="ＭＳ 明朝" w:cs="ＭＳ 明朝" w:hint="eastAsia"/>
        </w:rPr>
        <w:t>務を行わないこと。</w:t>
      </w:r>
    </w:p>
    <w:p w14:paraId="0ACDF354" w14:textId="19FC96C3" w:rsidR="000477C2" w:rsidRDefault="000477C2" w:rsidP="000477C2">
      <w:pPr>
        <w:spacing w:line="314" w:lineRule="auto"/>
        <w:ind w:right="104"/>
        <w:jc w:val="left"/>
        <w:rPr>
          <w:rFonts w:ascii="ＭＳ 明朝" w:eastAsia="ＭＳ 明朝" w:hAnsi="ＭＳ 明朝" w:cs="ＭＳ 明朝"/>
        </w:rPr>
      </w:pPr>
    </w:p>
    <w:p w14:paraId="0A3087FE" w14:textId="53A48171" w:rsidR="000477C2" w:rsidRDefault="000477C2" w:rsidP="000477C2">
      <w:pPr>
        <w:spacing w:line="314" w:lineRule="auto"/>
        <w:ind w:left="386" w:right="104" w:hangingChars="200" w:hanging="386"/>
        <w:jc w:val="left"/>
        <w:rPr>
          <w:rFonts w:ascii="ＭＳ 明朝" w:eastAsia="ＭＳ 明朝" w:hAnsi="ＭＳ 明朝" w:cs="ＭＳ 明朝"/>
        </w:rPr>
      </w:pPr>
      <w:r>
        <w:rPr>
          <w:rFonts w:ascii="ＭＳ 明朝" w:eastAsia="ＭＳ 明朝" w:hAnsi="ＭＳ 明朝" w:cs="ＭＳ 明朝" w:hint="eastAsia"/>
        </w:rPr>
        <w:t xml:space="preserve">　６　当法人が支援法人として管理支援業務を実施している期間において，当法人に所属する会員事業者等をあっせんする場合には，当法人が支援法人として管理支援業務を行う管理組合，管理者等を相手方として，管理支援外業務を行わないこと。</w:t>
      </w:r>
    </w:p>
    <w:p w14:paraId="6906A0B8" w14:textId="3E50966D" w:rsidR="000477C2" w:rsidRDefault="000477C2" w:rsidP="000477C2">
      <w:pPr>
        <w:spacing w:line="314" w:lineRule="auto"/>
        <w:ind w:left="386" w:right="104" w:hangingChars="200" w:hanging="386"/>
        <w:jc w:val="left"/>
        <w:rPr>
          <w:rFonts w:ascii="ＭＳ 明朝" w:eastAsia="ＭＳ 明朝" w:hAnsi="ＭＳ 明朝" w:cs="ＭＳ 明朝"/>
        </w:rPr>
      </w:pPr>
    </w:p>
    <w:p w14:paraId="34A7966F" w14:textId="27E1C1BB" w:rsidR="000477C2" w:rsidRDefault="000477C2" w:rsidP="000477C2">
      <w:pPr>
        <w:spacing w:line="314" w:lineRule="auto"/>
        <w:ind w:left="386" w:right="104" w:hangingChars="200" w:hanging="386"/>
        <w:jc w:val="left"/>
        <w:rPr>
          <w:rFonts w:ascii="ＭＳ 明朝" w:eastAsia="ＭＳ 明朝" w:hAnsi="ＭＳ 明朝" w:cs="ＭＳ 明朝"/>
        </w:rPr>
      </w:pPr>
      <w:r>
        <w:rPr>
          <w:rFonts w:ascii="ＭＳ 明朝" w:eastAsia="ＭＳ 明朝" w:hAnsi="ＭＳ 明朝" w:cs="ＭＳ 明朝" w:hint="eastAsia"/>
        </w:rPr>
        <w:t xml:space="preserve">　７　支援法人及び所属する会員事業者等関係者は取得した管理組合又は管理者等に係る情報を本業務以外の目的で利用せず，本人の同意を得た場合を除き，第三者に提供しないこと。</w:t>
      </w:r>
    </w:p>
    <w:p w14:paraId="1AD1F1C3" w14:textId="03347C9E" w:rsidR="000477C2" w:rsidRDefault="000477C2" w:rsidP="000477C2">
      <w:pPr>
        <w:spacing w:line="314" w:lineRule="auto"/>
        <w:ind w:left="386" w:right="104" w:hangingChars="200" w:hanging="386"/>
        <w:jc w:val="left"/>
        <w:rPr>
          <w:rFonts w:ascii="ＭＳ 明朝" w:eastAsia="ＭＳ 明朝" w:hAnsi="ＭＳ 明朝" w:cs="ＭＳ 明朝"/>
        </w:rPr>
      </w:pPr>
    </w:p>
    <w:p w14:paraId="0F9D6469" w14:textId="3CD97479" w:rsidR="000477C2" w:rsidRDefault="000477C2" w:rsidP="000477C2">
      <w:pPr>
        <w:spacing w:line="314" w:lineRule="auto"/>
        <w:ind w:left="386" w:right="104" w:hangingChars="200" w:hanging="386"/>
        <w:jc w:val="left"/>
        <w:rPr>
          <w:rFonts w:ascii="ＭＳ 明朝" w:eastAsia="ＭＳ 明朝" w:hAnsi="ＭＳ 明朝" w:cs="ＭＳ 明朝"/>
        </w:rPr>
      </w:pPr>
      <w:r>
        <w:rPr>
          <w:rFonts w:ascii="ＭＳ 明朝" w:eastAsia="ＭＳ 明朝" w:hAnsi="ＭＳ 明朝" w:cs="ＭＳ 明朝" w:hint="eastAsia"/>
        </w:rPr>
        <w:t xml:space="preserve">　８　支援法人及び所属する会員事業者等関係者は，法第５条の４第１号又は第２号に掲げる管理支援業務を行うに当たって知り得た秘密について，秘密の保持を行うとともに，管理支援業務を行わないこととなった場合や管理支援業務の終了時に，適切な方法により廃業すること。</w:t>
      </w:r>
    </w:p>
    <w:p w14:paraId="75FD1A5F" w14:textId="108116F9" w:rsidR="00581BB9" w:rsidRDefault="00581BB9" w:rsidP="00E726FF">
      <w:pPr>
        <w:spacing w:line="314" w:lineRule="auto"/>
        <w:ind w:right="104"/>
        <w:jc w:val="left"/>
        <w:rPr>
          <w:rFonts w:ascii="ＭＳ 明朝" w:eastAsia="ＭＳ 明朝" w:hAnsi="ＭＳ 明朝" w:cs="ＭＳ 明朝" w:hint="eastAsia"/>
        </w:rPr>
      </w:pPr>
    </w:p>
    <w:p w14:paraId="17A18B16" w14:textId="77777777" w:rsidR="00581BB9" w:rsidRPr="00E978CB" w:rsidRDefault="00581BB9" w:rsidP="000477C2">
      <w:pPr>
        <w:spacing w:line="314" w:lineRule="auto"/>
        <w:ind w:left="386" w:right="104" w:hangingChars="200" w:hanging="386"/>
        <w:jc w:val="left"/>
        <w:rPr>
          <w:rFonts w:ascii="ＭＳ 明朝" w:eastAsia="ＭＳ 明朝" w:hAnsi="ＭＳ 明朝" w:cs="ＭＳ 明朝"/>
        </w:rPr>
      </w:pPr>
      <w:bookmarkStart w:id="0" w:name="_GoBack"/>
      <w:bookmarkEnd w:id="0"/>
    </w:p>
    <w:sectPr w:rsidR="00581BB9" w:rsidRPr="00E978CB" w:rsidSect="00391562">
      <w:pgSz w:w="11906" w:h="16838" w:code="9"/>
      <w:pgMar w:top="851" w:right="1418" w:bottom="851" w:left="1418" w:header="851" w:footer="992"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CB3D7" w14:textId="77777777" w:rsidR="00C13223" w:rsidRDefault="00C13223" w:rsidP="00294F98">
      <w:r>
        <w:separator/>
      </w:r>
    </w:p>
  </w:endnote>
  <w:endnote w:type="continuationSeparator" w:id="0">
    <w:p w14:paraId="531C3650" w14:textId="77777777" w:rsidR="00C13223" w:rsidRDefault="00C13223" w:rsidP="0029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2FBE4" w14:textId="77777777" w:rsidR="00C13223" w:rsidRDefault="00C13223" w:rsidP="00294F98">
      <w:r>
        <w:separator/>
      </w:r>
    </w:p>
  </w:footnote>
  <w:footnote w:type="continuationSeparator" w:id="0">
    <w:p w14:paraId="335FE2F4" w14:textId="77777777" w:rsidR="00C13223" w:rsidRDefault="00C13223" w:rsidP="00294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D164E"/>
    <w:multiLevelType w:val="hybridMultilevel"/>
    <w:tmpl w:val="9128292A"/>
    <w:lvl w:ilvl="0" w:tplc="F500C79E">
      <w:start w:val="3"/>
      <w:numFmt w:val="bullet"/>
      <w:lvlText w:val="□"/>
      <w:lvlJc w:val="left"/>
      <w:pPr>
        <w:ind w:left="345" w:hanging="360"/>
      </w:pPr>
      <w:rPr>
        <w:rFonts w:ascii="ＭＳ 明朝" w:eastAsia="ＭＳ 明朝" w:hAnsi="ＭＳ 明朝" w:cs="ＭＳ 明朝" w:hint="eastAsia"/>
      </w:rPr>
    </w:lvl>
    <w:lvl w:ilvl="1" w:tplc="0409000B" w:tentative="1">
      <w:start w:val="1"/>
      <w:numFmt w:val="bullet"/>
      <w:lvlText w:val=""/>
      <w:lvlJc w:val="left"/>
      <w:pPr>
        <w:ind w:left="825" w:hanging="420"/>
      </w:pPr>
      <w:rPr>
        <w:rFonts w:ascii="Wingdings" w:hAnsi="Wingdings" w:hint="default"/>
      </w:rPr>
    </w:lvl>
    <w:lvl w:ilvl="2" w:tplc="0409000D" w:tentative="1">
      <w:start w:val="1"/>
      <w:numFmt w:val="bullet"/>
      <w:lvlText w:val=""/>
      <w:lvlJc w:val="left"/>
      <w:pPr>
        <w:ind w:left="1245" w:hanging="420"/>
      </w:pPr>
      <w:rPr>
        <w:rFonts w:ascii="Wingdings" w:hAnsi="Wingdings" w:hint="default"/>
      </w:rPr>
    </w:lvl>
    <w:lvl w:ilvl="3" w:tplc="04090001" w:tentative="1">
      <w:start w:val="1"/>
      <w:numFmt w:val="bullet"/>
      <w:lvlText w:val=""/>
      <w:lvlJc w:val="left"/>
      <w:pPr>
        <w:ind w:left="1665" w:hanging="420"/>
      </w:pPr>
      <w:rPr>
        <w:rFonts w:ascii="Wingdings" w:hAnsi="Wingdings" w:hint="default"/>
      </w:rPr>
    </w:lvl>
    <w:lvl w:ilvl="4" w:tplc="0409000B" w:tentative="1">
      <w:start w:val="1"/>
      <w:numFmt w:val="bullet"/>
      <w:lvlText w:val=""/>
      <w:lvlJc w:val="left"/>
      <w:pPr>
        <w:ind w:left="2085" w:hanging="420"/>
      </w:pPr>
      <w:rPr>
        <w:rFonts w:ascii="Wingdings" w:hAnsi="Wingdings" w:hint="default"/>
      </w:rPr>
    </w:lvl>
    <w:lvl w:ilvl="5" w:tplc="0409000D" w:tentative="1">
      <w:start w:val="1"/>
      <w:numFmt w:val="bullet"/>
      <w:lvlText w:val=""/>
      <w:lvlJc w:val="left"/>
      <w:pPr>
        <w:ind w:left="2505" w:hanging="420"/>
      </w:pPr>
      <w:rPr>
        <w:rFonts w:ascii="Wingdings" w:hAnsi="Wingdings" w:hint="default"/>
      </w:rPr>
    </w:lvl>
    <w:lvl w:ilvl="6" w:tplc="04090001" w:tentative="1">
      <w:start w:val="1"/>
      <w:numFmt w:val="bullet"/>
      <w:lvlText w:val=""/>
      <w:lvlJc w:val="left"/>
      <w:pPr>
        <w:ind w:left="2925" w:hanging="420"/>
      </w:pPr>
      <w:rPr>
        <w:rFonts w:ascii="Wingdings" w:hAnsi="Wingdings" w:hint="default"/>
      </w:rPr>
    </w:lvl>
    <w:lvl w:ilvl="7" w:tplc="0409000B" w:tentative="1">
      <w:start w:val="1"/>
      <w:numFmt w:val="bullet"/>
      <w:lvlText w:val=""/>
      <w:lvlJc w:val="left"/>
      <w:pPr>
        <w:ind w:left="3345" w:hanging="420"/>
      </w:pPr>
      <w:rPr>
        <w:rFonts w:ascii="Wingdings" w:hAnsi="Wingdings" w:hint="default"/>
      </w:rPr>
    </w:lvl>
    <w:lvl w:ilvl="8" w:tplc="0409000D" w:tentative="1">
      <w:start w:val="1"/>
      <w:numFmt w:val="bullet"/>
      <w:lvlText w:val=""/>
      <w:lvlJc w:val="left"/>
      <w:pPr>
        <w:ind w:left="3765" w:hanging="420"/>
      </w:pPr>
      <w:rPr>
        <w:rFonts w:ascii="Wingdings" w:hAnsi="Wingdings" w:hint="default"/>
      </w:rPr>
    </w:lvl>
  </w:abstractNum>
  <w:abstractNum w:abstractNumId="1" w15:restartNumberingAfterBreak="0">
    <w:nsid w:val="38C35967"/>
    <w:multiLevelType w:val="hybridMultilevel"/>
    <w:tmpl w:val="8D80D27E"/>
    <w:lvl w:ilvl="0" w:tplc="DFD0B48E">
      <w:start w:val="1"/>
      <w:numFmt w:val="decimalFullWidth"/>
      <w:lvlText w:val="%1"/>
      <w:lvlJc w:val="left"/>
      <w:pPr>
        <w:ind w:left="70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36FCF226">
      <w:start w:val="1"/>
      <w:numFmt w:val="decimalFullWidth"/>
      <w:lvlText w:val="（%2）"/>
      <w:lvlJc w:val="left"/>
      <w:pPr>
        <w:ind w:left="12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523F8A">
      <w:start w:val="1"/>
      <w:numFmt w:val="lowerRoman"/>
      <w:lvlText w:val="%3"/>
      <w:lvlJc w:val="left"/>
      <w:pPr>
        <w:ind w:left="1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1BC76D2">
      <w:start w:val="1"/>
      <w:numFmt w:val="decimal"/>
      <w:lvlText w:val="%4"/>
      <w:lvlJc w:val="left"/>
      <w:pPr>
        <w:ind w:left="2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81276B0">
      <w:start w:val="1"/>
      <w:numFmt w:val="lowerLetter"/>
      <w:lvlText w:val="%5"/>
      <w:lvlJc w:val="left"/>
      <w:pPr>
        <w:ind w:left="31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28CF4C4">
      <w:start w:val="1"/>
      <w:numFmt w:val="lowerRoman"/>
      <w:lvlText w:val="%6"/>
      <w:lvlJc w:val="left"/>
      <w:pPr>
        <w:ind w:left="38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696ABCA">
      <w:start w:val="1"/>
      <w:numFmt w:val="decimal"/>
      <w:lvlText w:val="%7"/>
      <w:lvlJc w:val="left"/>
      <w:pPr>
        <w:ind w:left="45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3C2820A">
      <w:start w:val="1"/>
      <w:numFmt w:val="lowerLetter"/>
      <w:lvlText w:val="%8"/>
      <w:lvlJc w:val="left"/>
      <w:pPr>
        <w:ind w:left="53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3620D16">
      <w:start w:val="1"/>
      <w:numFmt w:val="lowerRoman"/>
      <w:lvlText w:val="%9"/>
      <w:lvlJc w:val="left"/>
      <w:pPr>
        <w:ind w:left="60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6FF740C"/>
    <w:multiLevelType w:val="hybridMultilevel"/>
    <w:tmpl w:val="E85EE292"/>
    <w:lvl w:ilvl="0" w:tplc="C494DFA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BAC73C2"/>
    <w:multiLevelType w:val="hybridMultilevel"/>
    <w:tmpl w:val="5C768538"/>
    <w:lvl w:ilvl="0" w:tplc="4B7A003C">
      <w:start w:val="1"/>
      <w:numFmt w:val="decimalFullWidth"/>
      <w:lvlText w:val="%1"/>
      <w:lvlJc w:val="left"/>
      <w:pPr>
        <w:ind w:left="59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5C8CDA6E">
      <w:start w:val="1"/>
      <w:numFmt w:val="lowerLetter"/>
      <w:lvlText w:val="%2"/>
      <w:lvlJc w:val="left"/>
      <w:pPr>
        <w:ind w:left="12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4B9C07D2">
      <w:start w:val="1"/>
      <w:numFmt w:val="lowerRoman"/>
      <w:lvlText w:val="%3"/>
      <w:lvlJc w:val="left"/>
      <w:pPr>
        <w:ind w:left="20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4E28AAD4">
      <w:start w:val="1"/>
      <w:numFmt w:val="decimal"/>
      <w:lvlText w:val="%4"/>
      <w:lvlJc w:val="left"/>
      <w:pPr>
        <w:ind w:left="27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BDE0004">
      <w:start w:val="1"/>
      <w:numFmt w:val="lowerLetter"/>
      <w:lvlText w:val="%5"/>
      <w:lvlJc w:val="left"/>
      <w:pPr>
        <w:ind w:left="34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0FCD910">
      <w:start w:val="1"/>
      <w:numFmt w:val="lowerRoman"/>
      <w:lvlText w:val="%6"/>
      <w:lvlJc w:val="left"/>
      <w:pPr>
        <w:ind w:left="416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1DEEAC0">
      <w:start w:val="1"/>
      <w:numFmt w:val="decimal"/>
      <w:lvlText w:val="%7"/>
      <w:lvlJc w:val="left"/>
      <w:pPr>
        <w:ind w:left="48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32CE1C0">
      <w:start w:val="1"/>
      <w:numFmt w:val="lowerLetter"/>
      <w:lvlText w:val="%8"/>
      <w:lvlJc w:val="left"/>
      <w:pPr>
        <w:ind w:left="56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8248ECC">
      <w:start w:val="1"/>
      <w:numFmt w:val="lowerRoman"/>
      <w:lvlText w:val="%9"/>
      <w:lvlJc w:val="left"/>
      <w:pPr>
        <w:ind w:left="63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345600B"/>
    <w:multiLevelType w:val="hybridMultilevel"/>
    <w:tmpl w:val="FC20F9B4"/>
    <w:lvl w:ilvl="0" w:tplc="1C4267A6">
      <w:start w:val="1"/>
      <w:numFmt w:val="decimalFullWidth"/>
      <w:lvlText w:val="%1"/>
      <w:lvlJc w:val="left"/>
      <w:pPr>
        <w:ind w:left="59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60CCE110">
      <w:start w:val="1"/>
      <w:numFmt w:val="decimalFullWidth"/>
      <w:lvlText w:val="（%2）"/>
      <w:lvlJc w:val="left"/>
      <w:pPr>
        <w:ind w:left="12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D8968C">
      <w:start w:val="1"/>
      <w:numFmt w:val="lowerRoman"/>
      <w:lvlText w:val="%3"/>
      <w:lvlJc w:val="left"/>
      <w:pPr>
        <w:ind w:left="1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E5892F2">
      <w:start w:val="1"/>
      <w:numFmt w:val="decimal"/>
      <w:lvlText w:val="%4"/>
      <w:lvlJc w:val="left"/>
      <w:pPr>
        <w:ind w:left="2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DBE1538">
      <w:start w:val="1"/>
      <w:numFmt w:val="lowerLetter"/>
      <w:lvlText w:val="%5"/>
      <w:lvlJc w:val="left"/>
      <w:pPr>
        <w:ind w:left="2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A2811F8">
      <w:start w:val="1"/>
      <w:numFmt w:val="lowerRoman"/>
      <w:lvlText w:val="%6"/>
      <w:lvlJc w:val="left"/>
      <w:pPr>
        <w:ind w:left="36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38003F8">
      <w:start w:val="1"/>
      <w:numFmt w:val="decimal"/>
      <w:lvlText w:val="%7"/>
      <w:lvlJc w:val="left"/>
      <w:pPr>
        <w:ind w:left="43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AFC553E">
      <w:start w:val="1"/>
      <w:numFmt w:val="lowerLetter"/>
      <w:lvlText w:val="%8"/>
      <w:lvlJc w:val="left"/>
      <w:pPr>
        <w:ind w:left="51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DE6C5D4">
      <w:start w:val="1"/>
      <w:numFmt w:val="lowerRoman"/>
      <w:lvlText w:val="%9"/>
      <w:lvlJc w:val="left"/>
      <w:pPr>
        <w:ind w:left="58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7C0"/>
    <w:rsid w:val="00031ECD"/>
    <w:rsid w:val="000477C2"/>
    <w:rsid w:val="000940C8"/>
    <w:rsid w:val="000C3CD3"/>
    <w:rsid w:val="000C43A7"/>
    <w:rsid w:val="00143F0A"/>
    <w:rsid w:val="00155676"/>
    <w:rsid w:val="0016411A"/>
    <w:rsid w:val="001747BB"/>
    <w:rsid w:val="001A50E8"/>
    <w:rsid w:val="001B7CA8"/>
    <w:rsid w:val="001E18C1"/>
    <w:rsid w:val="00260B6D"/>
    <w:rsid w:val="00285787"/>
    <w:rsid w:val="0028684B"/>
    <w:rsid w:val="00294F98"/>
    <w:rsid w:val="002958A3"/>
    <w:rsid w:val="002A0141"/>
    <w:rsid w:val="002B20FF"/>
    <w:rsid w:val="002F4BB0"/>
    <w:rsid w:val="003010D3"/>
    <w:rsid w:val="00345D6B"/>
    <w:rsid w:val="00391562"/>
    <w:rsid w:val="003A435F"/>
    <w:rsid w:val="003C435A"/>
    <w:rsid w:val="003D2CA6"/>
    <w:rsid w:val="003D52D8"/>
    <w:rsid w:val="00413730"/>
    <w:rsid w:val="0041558C"/>
    <w:rsid w:val="00426913"/>
    <w:rsid w:val="0044047E"/>
    <w:rsid w:val="00443C89"/>
    <w:rsid w:val="004478B6"/>
    <w:rsid w:val="00456C73"/>
    <w:rsid w:val="00474F6C"/>
    <w:rsid w:val="004C68EB"/>
    <w:rsid w:val="004E5A86"/>
    <w:rsid w:val="004F4C47"/>
    <w:rsid w:val="005242BA"/>
    <w:rsid w:val="00543946"/>
    <w:rsid w:val="0055173B"/>
    <w:rsid w:val="00556B57"/>
    <w:rsid w:val="00557ABD"/>
    <w:rsid w:val="00581BB9"/>
    <w:rsid w:val="00592BA1"/>
    <w:rsid w:val="005C4A55"/>
    <w:rsid w:val="005D59BF"/>
    <w:rsid w:val="00606EB5"/>
    <w:rsid w:val="00614387"/>
    <w:rsid w:val="00620C43"/>
    <w:rsid w:val="006224C5"/>
    <w:rsid w:val="00666611"/>
    <w:rsid w:val="00667586"/>
    <w:rsid w:val="00675E3C"/>
    <w:rsid w:val="006D4176"/>
    <w:rsid w:val="006E1581"/>
    <w:rsid w:val="007055DC"/>
    <w:rsid w:val="00733F26"/>
    <w:rsid w:val="007407C2"/>
    <w:rsid w:val="00740F52"/>
    <w:rsid w:val="007A3376"/>
    <w:rsid w:val="007A67C0"/>
    <w:rsid w:val="007B4808"/>
    <w:rsid w:val="0081331B"/>
    <w:rsid w:val="00833176"/>
    <w:rsid w:val="00852795"/>
    <w:rsid w:val="00856882"/>
    <w:rsid w:val="00867284"/>
    <w:rsid w:val="00877BC7"/>
    <w:rsid w:val="0088725E"/>
    <w:rsid w:val="008903F4"/>
    <w:rsid w:val="008934DE"/>
    <w:rsid w:val="008968CC"/>
    <w:rsid w:val="008B79D8"/>
    <w:rsid w:val="008D233F"/>
    <w:rsid w:val="009569D9"/>
    <w:rsid w:val="00976C9A"/>
    <w:rsid w:val="009A05A3"/>
    <w:rsid w:val="009D052E"/>
    <w:rsid w:val="009F3DC0"/>
    <w:rsid w:val="00A03075"/>
    <w:rsid w:val="00A1718E"/>
    <w:rsid w:val="00A25A21"/>
    <w:rsid w:val="00A345F2"/>
    <w:rsid w:val="00A6692D"/>
    <w:rsid w:val="00A7547D"/>
    <w:rsid w:val="00AA57A9"/>
    <w:rsid w:val="00B04794"/>
    <w:rsid w:val="00B32C18"/>
    <w:rsid w:val="00B35F32"/>
    <w:rsid w:val="00B46D58"/>
    <w:rsid w:val="00B46E29"/>
    <w:rsid w:val="00B5625F"/>
    <w:rsid w:val="00B76A42"/>
    <w:rsid w:val="00BD5A2B"/>
    <w:rsid w:val="00BE235F"/>
    <w:rsid w:val="00BE457B"/>
    <w:rsid w:val="00C03B2E"/>
    <w:rsid w:val="00C13223"/>
    <w:rsid w:val="00C45D93"/>
    <w:rsid w:val="00C45DCA"/>
    <w:rsid w:val="00C81AC6"/>
    <w:rsid w:val="00CA40C5"/>
    <w:rsid w:val="00CB6B26"/>
    <w:rsid w:val="00CF67C7"/>
    <w:rsid w:val="00D11209"/>
    <w:rsid w:val="00D4048E"/>
    <w:rsid w:val="00DB0226"/>
    <w:rsid w:val="00DB0A13"/>
    <w:rsid w:val="00DD2723"/>
    <w:rsid w:val="00E015DC"/>
    <w:rsid w:val="00E06E6E"/>
    <w:rsid w:val="00E26243"/>
    <w:rsid w:val="00E726FF"/>
    <w:rsid w:val="00E978CB"/>
    <w:rsid w:val="00EA57B3"/>
    <w:rsid w:val="00EF5173"/>
    <w:rsid w:val="00F2659A"/>
    <w:rsid w:val="00F401E5"/>
    <w:rsid w:val="00F84A3D"/>
    <w:rsid w:val="00F8531F"/>
    <w:rsid w:val="00FD1DCA"/>
    <w:rsid w:val="00FD6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F0C3A21"/>
  <w15:chartTrackingRefBased/>
  <w15:docId w15:val="{646A90D1-8BCA-4316-9B66-EFA56220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47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F98"/>
    <w:pPr>
      <w:tabs>
        <w:tab w:val="center" w:pos="4252"/>
        <w:tab w:val="right" w:pos="8504"/>
      </w:tabs>
      <w:snapToGrid w:val="0"/>
    </w:pPr>
  </w:style>
  <w:style w:type="character" w:customStyle="1" w:styleId="a4">
    <w:name w:val="ヘッダー (文字)"/>
    <w:basedOn w:val="a0"/>
    <w:link w:val="a3"/>
    <w:uiPriority w:val="99"/>
    <w:rsid w:val="00294F98"/>
  </w:style>
  <w:style w:type="paragraph" w:styleId="a5">
    <w:name w:val="footer"/>
    <w:basedOn w:val="a"/>
    <w:link w:val="a6"/>
    <w:uiPriority w:val="99"/>
    <w:unhideWhenUsed/>
    <w:rsid w:val="00294F98"/>
    <w:pPr>
      <w:tabs>
        <w:tab w:val="center" w:pos="4252"/>
        <w:tab w:val="right" w:pos="8504"/>
      </w:tabs>
      <w:snapToGrid w:val="0"/>
    </w:pPr>
  </w:style>
  <w:style w:type="character" w:customStyle="1" w:styleId="a6">
    <w:name w:val="フッター (文字)"/>
    <w:basedOn w:val="a0"/>
    <w:link w:val="a5"/>
    <w:uiPriority w:val="99"/>
    <w:rsid w:val="00294F98"/>
  </w:style>
  <w:style w:type="paragraph" w:styleId="a7">
    <w:name w:val="List Paragraph"/>
    <w:basedOn w:val="a"/>
    <w:uiPriority w:val="34"/>
    <w:qFormat/>
    <w:rsid w:val="00B32C18"/>
    <w:pPr>
      <w:ind w:leftChars="400" w:left="840"/>
    </w:pPr>
  </w:style>
  <w:style w:type="table" w:customStyle="1" w:styleId="TableGrid">
    <w:name w:val="TableGrid"/>
    <w:rsid w:val="009569D9"/>
    <w:tblPr>
      <w:tblCellMar>
        <w:top w:w="0" w:type="dxa"/>
        <w:left w:w="0" w:type="dxa"/>
        <w:bottom w:w="0" w:type="dxa"/>
        <w:right w:w="0" w:type="dxa"/>
      </w:tblCellMar>
    </w:tblPr>
  </w:style>
  <w:style w:type="paragraph" w:styleId="a8">
    <w:name w:val="Note Heading"/>
    <w:basedOn w:val="a"/>
    <w:next w:val="a"/>
    <w:link w:val="a9"/>
    <w:uiPriority w:val="99"/>
    <w:unhideWhenUsed/>
    <w:rsid w:val="003D2CA6"/>
    <w:pPr>
      <w:widowControl/>
      <w:spacing w:after="160" w:line="259" w:lineRule="auto"/>
      <w:jc w:val="center"/>
    </w:pPr>
    <w:rPr>
      <w:rFonts w:ascii="ＭＳ 明朝" w:eastAsia="ＭＳ 明朝" w:hAnsi="ＭＳ 明朝" w:cs="ＭＳ 明朝"/>
    </w:rPr>
  </w:style>
  <w:style w:type="character" w:customStyle="1" w:styleId="a9">
    <w:name w:val="記 (文字)"/>
    <w:basedOn w:val="a0"/>
    <w:link w:val="a8"/>
    <w:uiPriority w:val="99"/>
    <w:rsid w:val="003D2CA6"/>
    <w:rPr>
      <w:rFonts w:ascii="ＭＳ 明朝" w:eastAsia="ＭＳ 明朝" w:hAnsi="ＭＳ 明朝" w:cs="ＭＳ 明朝"/>
    </w:rPr>
  </w:style>
  <w:style w:type="table" w:styleId="aa">
    <w:name w:val="Table Grid"/>
    <w:basedOn w:val="a1"/>
    <w:uiPriority w:val="39"/>
    <w:rsid w:val="00581BB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jn0544</dc:creator>
  <cp:keywords/>
  <dc:description/>
  <cp:lastModifiedBy>ｸﾎﾞ ﾐﾅﾄ</cp:lastModifiedBy>
  <cp:revision>18</cp:revision>
  <cp:lastPrinted>2023-07-28T03:07:00Z</cp:lastPrinted>
  <dcterms:created xsi:type="dcterms:W3CDTF">2023-07-28T03:08:00Z</dcterms:created>
  <dcterms:modified xsi:type="dcterms:W3CDTF">2026-03-12T07:17:00Z</dcterms:modified>
</cp:coreProperties>
</file>