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A0D" w:rsidRPr="00822A0D" w:rsidRDefault="00822A0D" w:rsidP="00822A0D">
      <w:pPr>
        <w:snapToGrid w:val="0"/>
        <w:textAlignment w:val="center"/>
        <w:rPr>
          <w:rFonts w:hAnsi="ＭＳ 明朝" w:cs="Times New Roman"/>
          <w:color w:val="000000"/>
          <w:kern w:val="0"/>
          <w:szCs w:val="22"/>
        </w:rPr>
      </w:pPr>
      <w:r w:rsidRPr="00822A0D">
        <w:rPr>
          <w:rFonts w:ascii="ＭＳ ゴシック" w:eastAsia="ＭＳ ゴシック" w:hAnsi="ＭＳ ゴシック" w:cs="Times New Roman" w:hint="eastAsia"/>
          <w:color w:val="000000"/>
          <w:kern w:val="0"/>
          <w:szCs w:val="22"/>
        </w:rPr>
        <w:t>（呉市建築基準法施行細則７条）</w:t>
      </w:r>
    </w:p>
    <w:p w:rsidR="003D67F0" w:rsidRPr="00F0040A" w:rsidRDefault="003D67F0" w:rsidP="00C85332">
      <w:pPr>
        <w:overflowPunct/>
        <w:snapToGrid w:val="0"/>
        <w:jc w:val="left"/>
        <w:textAlignment w:val="center"/>
        <w:rPr>
          <w:snapToGrid w:val="0"/>
          <w:color w:val="FFFFFF" w:themeColor="background1"/>
        </w:rPr>
      </w:pPr>
    </w:p>
    <w:p w:rsidR="00FA3A60" w:rsidRDefault="0035570A" w:rsidP="00406BB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土砂災害特別警戒区域に係る対策工事状況報告書</w:t>
      </w:r>
    </w:p>
    <w:p w:rsidR="00822A0D" w:rsidRDefault="00822A0D" w:rsidP="00406BB8">
      <w:pPr>
        <w:overflowPunct/>
        <w:snapToGrid w:val="0"/>
        <w:jc w:val="center"/>
        <w:textAlignment w:val="center"/>
        <w:rPr>
          <w:snapToGrid w:val="0"/>
        </w:rPr>
      </w:pPr>
    </w:p>
    <w:p w:rsidR="00FA3A60" w:rsidRDefault="00B535F9" w:rsidP="00C85332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A3A60">
        <w:rPr>
          <w:rFonts w:hint="eastAsia"/>
          <w:snapToGrid w:val="0"/>
        </w:rPr>
        <w:t xml:space="preserve">　　年　　月　　日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804"/>
      </w:tblGrid>
      <w:tr w:rsidR="00FA3A60" w:rsidTr="00795AF8">
        <w:trPr>
          <w:cantSplit/>
          <w:trHeight w:val="5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822A0D" w:rsidRPr="00822A0D" w:rsidRDefault="00822A0D" w:rsidP="00822A0D">
            <w:pPr>
              <w:wordWrap/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呉 市 長</w:t>
            </w:r>
            <w:r w:rsidRPr="00822A0D">
              <w:rPr>
                <w:rFonts w:hint="eastAsia"/>
                <w:snapToGrid w:val="0"/>
                <w:color w:val="000000"/>
              </w:rPr>
              <w:t>（</w:t>
            </w:r>
            <w:r w:rsidRPr="001A1F53">
              <w:rPr>
                <w:rFonts w:hint="eastAsia"/>
                <w:snapToGrid w:val="0"/>
                <w:color w:val="000000"/>
                <w:spacing w:val="35"/>
                <w:kern w:val="0"/>
                <w:fitText w:val="1050" w:id="-764182526"/>
              </w:rPr>
              <w:t>建築主</w:t>
            </w:r>
            <w:r w:rsidRPr="001A1F53">
              <w:rPr>
                <w:rFonts w:hint="eastAsia"/>
                <w:snapToGrid w:val="0"/>
                <w:color w:val="000000"/>
                <w:kern w:val="0"/>
                <w:fitText w:val="1050" w:id="-764182526"/>
              </w:rPr>
              <w:t>事</w:t>
            </w:r>
            <w:r w:rsidRPr="00822A0D">
              <w:rPr>
                <w:rFonts w:hint="eastAsia"/>
                <w:snapToGrid w:val="0"/>
                <w:color w:val="000000"/>
              </w:rPr>
              <w:t>）</w:t>
            </w:r>
          </w:p>
          <w:p w:rsidR="00822A0D" w:rsidRPr="00822A0D" w:rsidRDefault="00822A0D" w:rsidP="00822A0D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呉 市 長</w:t>
            </w:r>
            <w:r w:rsidRPr="00822A0D">
              <w:rPr>
                <w:rFonts w:hint="eastAsia"/>
                <w:snapToGrid w:val="0"/>
                <w:color w:val="000000"/>
              </w:rPr>
              <w:t>（建築副主事）</w:t>
            </w:r>
          </w:p>
          <w:p w:rsidR="00D35B10" w:rsidRDefault="00822A0D" w:rsidP="00822A0D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1A1F53">
              <w:rPr>
                <w:rFonts w:hint="eastAsia"/>
                <w:snapToGrid w:val="0"/>
                <w:color w:val="000000"/>
                <w:spacing w:val="45"/>
                <w:kern w:val="0"/>
                <w:fitText w:val="2310" w:id="-764182272"/>
              </w:rPr>
              <w:t>指定確認検査機</w:t>
            </w:r>
            <w:r w:rsidRPr="001A1F53">
              <w:rPr>
                <w:rFonts w:hint="eastAsia"/>
                <w:snapToGrid w:val="0"/>
                <w:color w:val="000000"/>
                <w:kern w:val="0"/>
                <w:fitText w:val="2310" w:id="-764182272"/>
              </w:rPr>
              <w:t>関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60" w:rsidRDefault="00FA3A6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様</w:t>
            </w:r>
          </w:p>
        </w:tc>
      </w:tr>
    </w:tbl>
    <w:p w:rsidR="00B535F9" w:rsidRPr="00B535F9" w:rsidRDefault="00B535F9" w:rsidP="00B535F9">
      <w:pPr>
        <w:overflowPunct/>
        <w:snapToGrid w:val="0"/>
        <w:ind w:right="1050" w:firstLineChars="830" w:firstLine="3486"/>
        <w:textAlignment w:val="center"/>
        <w:rPr>
          <w:snapToGrid w:val="0"/>
          <w:color w:val="000000"/>
          <w:spacing w:val="105"/>
        </w:rPr>
      </w:pPr>
    </w:p>
    <w:p w:rsidR="00B535F9" w:rsidRPr="00B535F9" w:rsidRDefault="00B535F9" w:rsidP="00B535F9">
      <w:pPr>
        <w:overflowPunct/>
        <w:snapToGrid w:val="0"/>
        <w:ind w:right="1050" w:firstLineChars="830" w:firstLine="3486"/>
        <w:textAlignment w:val="center"/>
        <w:rPr>
          <w:snapToGrid w:val="0"/>
          <w:color w:val="000000"/>
        </w:rPr>
      </w:pPr>
      <w:r w:rsidRPr="00B535F9">
        <w:rPr>
          <w:rFonts w:hint="eastAsia"/>
          <w:snapToGrid w:val="0"/>
          <w:color w:val="000000"/>
          <w:spacing w:val="105"/>
        </w:rPr>
        <w:t>住</w:t>
      </w:r>
      <w:r w:rsidRPr="00B535F9">
        <w:rPr>
          <w:rFonts w:hint="eastAsia"/>
          <w:snapToGrid w:val="0"/>
          <w:color w:val="000000"/>
        </w:rPr>
        <w:t>所</w:t>
      </w:r>
    </w:p>
    <w:p w:rsidR="00B535F9" w:rsidRPr="00B535F9" w:rsidRDefault="00B535F9" w:rsidP="00B535F9">
      <w:pPr>
        <w:overflowPunct/>
        <w:snapToGrid w:val="0"/>
        <w:ind w:firstLineChars="1657" w:firstLine="3480"/>
        <w:textAlignment w:val="center"/>
        <w:rPr>
          <w:snapToGrid w:val="0"/>
          <w:color w:val="000000"/>
        </w:rPr>
      </w:pPr>
      <w:r w:rsidRPr="00B535F9">
        <w:rPr>
          <w:rFonts w:hint="eastAsia"/>
          <w:snapToGrid w:val="0"/>
          <w:color w:val="000000"/>
        </w:rPr>
        <w:t xml:space="preserve">工事監理者　</w:t>
      </w:r>
      <w:r w:rsidRPr="00B535F9">
        <w:rPr>
          <w:rFonts w:hint="eastAsia"/>
          <w:snapToGrid w:val="0"/>
          <w:color w:val="000000"/>
          <w:spacing w:val="840"/>
        </w:rPr>
        <w:t>氏</w:t>
      </w:r>
      <w:r w:rsidRPr="00B535F9">
        <w:rPr>
          <w:rFonts w:hint="eastAsia"/>
          <w:snapToGrid w:val="0"/>
          <w:color w:val="000000"/>
        </w:rPr>
        <w:t>名</w:t>
      </w:r>
    </w:p>
    <w:p w:rsidR="00B535F9" w:rsidRPr="00B535F9" w:rsidRDefault="00B535F9" w:rsidP="00B535F9">
      <w:pPr>
        <w:overflowPunct/>
        <w:snapToGrid w:val="0"/>
        <w:ind w:right="210"/>
        <w:jc w:val="right"/>
        <w:textAlignment w:val="center"/>
        <w:rPr>
          <w:snapToGrid w:val="0"/>
          <w:color w:val="000000"/>
        </w:rPr>
      </w:pPr>
      <w:r w:rsidRPr="00B535F9">
        <w:rPr>
          <w:snapToGrid w:val="0"/>
          <w:color w:val="000000"/>
        </w:rPr>
        <w:t>(</w:t>
      </w:r>
      <w:r w:rsidRPr="00B535F9">
        <w:rPr>
          <w:rFonts w:hint="eastAsia"/>
          <w:snapToGrid w:val="0"/>
          <w:color w:val="000000"/>
        </w:rPr>
        <w:t xml:space="preserve">　　</w:t>
      </w:r>
      <w:r w:rsidRPr="00B535F9">
        <w:rPr>
          <w:snapToGrid w:val="0"/>
          <w:color w:val="000000"/>
        </w:rPr>
        <w:t>)</w:t>
      </w:r>
      <w:r w:rsidRPr="00B535F9">
        <w:rPr>
          <w:rFonts w:hint="eastAsia"/>
          <w:snapToGrid w:val="0"/>
          <w:color w:val="000000"/>
        </w:rPr>
        <w:t>建築士</w:t>
      </w:r>
      <w:r w:rsidRPr="00B535F9">
        <w:rPr>
          <w:snapToGrid w:val="0"/>
          <w:color w:val="000000"/>
        </w:rPr>
        <w:t>(</w:t>
      </w:r>
      <w:r w:rsidRPr="00B535F9">
        <w:rPr>
          <w:rFonts w:hint="eastAsia"/>
          <w:snapToGrid w:val="0"/>
          <w:color w:val="000000"/>
        </w:rPr>
        <w:t xml:space="preserve">　　</w:t>
      </w:r>
      <w:r w:rsidRPr="00B535F9">
        <w:rPr>
          <w:snapToGrid w:val="0"/>
          <w:color w:val="000000"/>
        </w:rPr>
        <w:t>)</w:t>
      </w:r>
      <w:r w:rsidRPr="00B535F9">
        <w:rPr>
          <w:rFonts w:hint="eastAsia"/>
          <w:snapToGrid w:val="0"/>
          <w:color w:val="000000"/>
        </w:rPr>
        <w:t>登録第　　　　　　　　　　号</w:t>
      </w:r>
    </w:p>
    <w:p w:rsidR="00B535F9" w:rsidRPr="00B535F9" w:rsidRDefault="00B535F9" w:rsidP="00B535F9">
      <w:pPr>
        <w:overflowPunct/>
        <w:snapToGrid w:val="0"/>
        <w:ind w:right="210"/>
        <w:jc w:val="right"/>
        <w:textAlignment w:val="center"/>
        <w:rPr>
          <w:snapToGrid w:val="0"/>
          <w:color w:val="000000"/>
        </w:rPr>
      </w:pPr>
      <w:r w:rsidRPr="00B535F9">
        <w:rPr>
          <w:snapToGrid w:val="0"/>
          <w:color w:val="000000"/>
        </w:rPr>
        <w:t>(</w:t>
      </w:r>
      <w:r w:rsidRPr="00B535F9">
        <w:rPr>
          <w:rFonts w:hint="eastAsia"/>
          <w:snapToGrid w:val="0"/>
          <w:color w:val="000000"/>
        </w:rPr>
        <w:t xml:space="preserve">　　</w:t>
      </w:r>
      <w:r w:rsidRPr="00B535F9">
        <w:rPr>
          <w:snapToGrid w:val="0"/>
          <w:color w:val="000000"/>
        </w:rPr>
        <w:t>)</w:t>
      </w:r>
      <w:r w:rsidRPr="00B535F9">
        <w:rPr>
          <w:rFonts w:hint="eastAsia"/>
          <w:snapToGrid w:val="0"/>
          <w:color w:val="000000"/>
        </w:rPr>
        <w:t>建築士事務所</w:t>
      </w:r>
      <w:r w:rsidRPr="00B535F9">
        <w:rPr>
          <w:snapToGrid w:val="0"/>
          <w:color w:val="000000"/>
        </w:rPr>
        <w:t>(</w:t>
      </w:r>
      <w:r w:rsidRPr="00B535F9">
        <w:rPr>
          <w:rFonts w:hint="eastAsia"/>
          <w:snapToGrid w:val="0"/>
          <w:color w:val="000000"/>
        </w:rPr>
        <w:t xml:space="preserve">　　</w:t>
      </w:r>
      <w:r w:rsidRPr="00B535F9">
        <w:rPr>
          <w:snapToGrid w:val="0"/>
          <w:color w:val="000000"/>
        </w:rPr>
        <w:t>)</w:t>
      </w:r>
      <w:r w:rsidRPr="00B535F9">
        <w:rPr>
          <w:rFonts w:hint="eastAsia"/>
          <w:snapToGrid w:val="0"/>
          <w:color w:val="000000"/>
        </w:rPr>
        <w:t>知事登録第　　　　　号</w:t>
      </w:r>
    </w:p>
    <w:p w:rsidR="00B535F9" w:rsidRPr="00B535F9" w:rsidRDefault="00B535F9" w:rsidP="00B535F9">
      <w:pPr>
        <w:overflowPunct/>
        <w:snapToGrid w:val="0"/>
        <w:ind w:right="210"/>
        <w:jc w:val="right"/>
        <w:textAlignment w:val="center"/>
        <w:rPr>
          <w:snapToGrid w:val="0"/>
          <w:color w:val="000000"/>
        </w:rPr>
      </w:pPr>
      <w:r w:rsidRPr="00B535F9">
        <w:rPr>
          <w:rFonts w:hint="eastAsia"/>
          <w:snapToGrid w:val="0"/>
          <w:color w:val="000000"/>
        </w:rPr>
        <w:t>電話</w:t>
      </w:r>
      <w:r w:rsidRPr="00B535F9">
        <w:rPr>
          <w:snapToGrid w:val="0"/>
          <w:color w:val="000000"/>
        </w:rPr>
        <w:t>(</w:t>
      </w:r>
      <w:r w:rsidRPr="00B535F9">
        <w:rPr>
          <w:rFonts w:hint="eastAsia"/>
          <w:snapToGrid w:val="0"/>
          <w:color w:val="000000"/>
        </w:rPr>
        <w:t xml:space="preserve">　　　</w:t>
      </w:r>
      <w:r w:rsidRPr="00B535F9">
        <w:rPr>
          <w:snapToGrid w:val="0"/>
          <w:color w:val="000000"/>
        </w:rPr>
        <w:t>)</w:t>
      </w:r>
      <w:r w:rsidRPr="00B535F9">
        <w:rPr>
          <w:rFonts w:hint="eastAsia"/>
          <w:snapToGrid w:val="0"/>
          <w:color w:val="000000"/>
        </w:rPr>
        <w:t xml:space="preserve">　　　　　番</w:t>
      </w:r>
    </w:p>
    <w:p w:rsidR="00FA3A60" w:rsidRDefault="00FA3A60" w:rsidP="00AF195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次のとおり，</w:t>
      </w:r>
      <w:r w:rsidR="00D35B10">
        <w:rPr>
          <w:rFonts w:hint="eastAsia"/>
          <w:snapToGrid w:val="0"/>
        </w:rPr>
        <w:t>建築基準法</w:t>
      </w:r>
      <w:r w:rsidR="00406BB8">
        <w:rPr>
          <w:rFonts w:hint="eastAsia"/>
          <w:snapToGrid w:val="0"/>
        </w:rPr>
        <w:t>施行令</w:t>
      </w:r>
      <w:r w:rsidR="00D35B10">
        <w:rPr>
          <w:rFonts w:hint="eastAsia"/>
          <w:snapToGrid w:val="0"/>
        </w:rPr>
        <w:t>第</w:t>
      </w:r>
      <w:r w:rsidR="00C85332">
        <w:rPr>
          <w:rFonts w:hint="eastAsia"/>
          <w:snapToGrid w:val="0"/>
        </w:rPr>
        <w:t>８０</w:t>
      </w:r>
      <w:r w:rsidR="00D35B10">
        <w:rPr>
          <w:rFonts w:hint="eastAsia"/>
          <w:snapToGrid w:val="0"/>
        </w:rPr>
        <w:t>条の３に係る対策状況</w:t>
      </w:r>
      <w:r>
        <w:rPr>
          <w:rFonts w:hint="eastAsia"/>
          <w:snapToGrid w:val="0"/>
        </w:rPr>
        <w:t>を報告します。</w:t>
      </w:r>
    </w:p>
    <w:p w:rsidR="00AD2576" w:rsidRDefault="00AD2576" w:rsidP="00AF195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なお，この設計内容のとおり，工事監理者として適正に工事監理を行っています。</w:t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303"/>
        <w:gridCol w:w="1276"/>
        <w:gridCol w:w="1559"/>
        <w:gridCol w:w="1276"/>
        <w:gridCol w:w="2579"/>
      </w:tblGrid>
      <w:tr w:rsidR="0095647B" w:rsidTr="00795AF8">
        <w:trPr>
          <w:trHeight w:val="294"/>
        </w:trPr>
        <w:tc>
          <w:tcPr>
            <w:tcW w:w="2835" w:type="dxa"/>
            <w:gridSpan w:val="2"/>
            <w:vAlign w:val="center"/>
          </w:tcPr>
          <w:p w:rsidR="00D35B10" w:rsidRDefault="00CA1D1E" w:rsidP="00CA1D1E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　　　　目</w:t>
            </w:r>
          </w:p>
        </w:tc>
        <w:tc>
          <w:tcPr>
            <w:tcW w:w="6690" w:type="dxa"/>
            <w:gridSpan w:val="4"/>
            <w:vAlign w:val="center"/>
          </w:tcPr>
          <w:p w:rsidR="00D35B10" w:rsidRDefault="00AD4B5E" w:rsidP="00E015F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  <w:r w:rsidR="00CA1D1E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入</w:t>
            </w:r>
            <w:r w:rsidR="00CA1D1E">
              <w:rPr>
                <w:rFonts w:hint="eastAsia"/>
                <w:snapToGrid w:val="0"/>
              </w:rPr>
              <w:t xml:space="preserve">　　　　</w:t>
            </w:r>
            <w:r w:rsidR="00D35B10">
              <w:rPr>
                <w:rFonts w:hint="eastAsia"/>
                <w:snapToGrid w:val="0"/>
              </w:rPr>
              <w:t>欄</w:t>
            </w:r>
          </w:p>
          <w:p w:rsidR="00D35B10" w:rsidRDefault="00D35B10" w:rsidP="00E015F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（該当する□をチェックし，必要事項を記入すること。）</w:t>
            </w:r>
          </w:p>
        </w:tc>
      </w:tr>
      <w:tr w:rsidR="0095647B" w:rsidTr="00795AF8">
        <w:trPr>
          <w:trHeight w:val="794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701E23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  <w:p w:rsidR="001A1F53" w:rsidRDefault="001A1F53" w:rsidP="0095647B">
            <w:pPr>
              <w:snapToGrid w:val="0"/>
              <w:jc w:val="center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AD2576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</w:t>
            </w:r>
            <w:r w:rsidR="0095647B">
              <w:rPr>
                <w:rFonts w:hint="eastAsia"/>
                <w:snapToGrid w:val="0"/>
              </w:rPr>
              <w:t>土砂災害の種類</w:t>
            </w:r>
          </w:p>
        </w:tc>
        <w:tc>
          <w:tcPr>
            <w:tcW w:w="6690" w:type="dxa"/>
            <w:gridSpan w:val="4"/>
            <w:vAlign w:val="center"/>
          </w:tcPr>
          <w:p w:rsidR="0095647B" w:rsidRDefault="00EC2232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□急傾斜地の崩壊　　□土石流　　□</w:t>
            </w:r>
            <w:r w:rsidR="0095647B">
              <w:rPr>
                <w:rFonts w:hint="eastAsia"/>
                <w:snapToGrid w:val="0"/>
              </w:rPr>
              <w:t>地滑り</w:t>
            </w:r>
          </w:p>
        </w:tc>
      </w:tr>
      <w:tr w:rsidR="0095647B" w:rsidTr="00795AF8">
        <w:trPr>
          <w:trHeight w:val="1361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701E23" w:rsidP="00701E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  <w:p w:rsidR="001A1F53" w:rsidRDefault="001A1F53" w:rsidP="00701E23">
            <w:pPr>
              <w:snapToGrid w:val="0"/>
              <w:jc w:val="center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土砂災害特別警戒区域の復元方法</w:t>
            </w:r>
          </w:p>
        </w:tc>
        <w:tc>
          <w:tcPr>
            <w:tcW w:w="6690" w:type="dxa"/>
            <w:gridSpan w:val="4"/>
            <w:vAlign w:val="center"/>
          </w:tcPr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837E20">
              <w:rPr>
                <w:rFonts w:hint="eastAsia"/>
                <w:snapToGrid w:val="0"/>
              </w:rPr>
              <w:t>公示図面の</w:t>
            </w:r>
            <w:r w:rsidR="00C85332">
              <w:rPr>
                <w:rFonts w:hint="eastAsia"/>
                <w:snapToGrid w:val="0"/>
              </w:rPr>
              <w:t>１／２５００</w:t>
            </w:r>
            <w:r>
              <w:rPr>
                <w:rFonts w:hint="eastAsia"/>
                <w:snapToGrid w:val="0"/>
              </w:rPr>
              <w:t>区域図により図面上に復元</w:t>
            </w:r>
          </w:p>
          <w:p w:rsidR="00AF195D" w:rsidRDefault="00AF195D" w:rsidP="00AF195D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□基礎調査調書の座標を測量図以外の図面上に復元</w:t>
            </w:r>
          </w:p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□基礎調査調書の横断面図により図面上に復元</w:t>
            </w:r>
          </w:p>
          <w:p w:rsidR="0095647B" w:rsidRDefault="0095647B" w:rsidP="001815B0">
            <w:pPr>
              <w:widowControl/>
              <w:wordWrap/>
              <w:overflowPunct/>
              <w:autoSpaceDE/>
              <w:autoSpaceDN/>
              <w:ind w:rightChars="-60" w:right="-1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1815B0">
              <w:rPr>
                <w:rFonts w:hint="eastAsia"/>
                <w:snapToGrid w:val="0"/>
              </w:rPr>
              <w:t>基礎調査調書の座標を現地復元・</w:t>
            </w:r>
            <w:r>
              <w:rPr>
                <w:rFonts w:hint="eastAsia"/>
                <w:snapToGrid w:val="0"/>
              </w:rPr>
              <w:t>測量</w:t>
            </w:r>
            <w:r w:rsidR="001815B0">
              <w:rPr>
                <w:rFonts w:hint="eastAsia"/>
                <w:snapToGrid w:val="0"/>
              </w:rPr>
              <w:t>し図面上に復元</w:t>
            </w:r>
          </w:p>
          <w:p w:rsidR="001815B0" w:rsidRDefault="001815B0" w:rsidP="001815B0">
            <w:pPr>
              <w:widowControl/>
              <w:wordWrap/>
              <w:overflowPunct/>
              <w:autoSpaceDE/>
              <w:autoSpaceDN/>
              <w:ind w:rightChars="-60" w:right="-1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□基礎調査調書の座標を既存の測量図上に復元</w:t>
            </w:r>
          </w:p>
          <w:p w:rsidR="00B701A7" w:rsidRDefault="00B701A7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　　　）</w:t>
            </w:r>
          </w:p>
        </w:tc>
      </w:tr>
      <w:tr w:rsidR="0095647B" w:rsidTr="00795AF8">
        <w:trPr>
          <w:trHeight w:val="794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701E23" w:rsidP="00701E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  <w:p w:rsidR="001A1F53" w:rsidRDefault="001A1F53" w:rsidP="00701E23">
            <w:pPr>
              <w:snapToGrid w:val="0"/>
              <w:jc w:val="center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土砂災害特別警戒区域に建築物が含まれるか</w:t>
            </w:r>
          </w:p>
        </w:tc>
        <w:tc>
          <w:tcPr>
            <w:tcW w:w="6690" w:type="dxa"/>
            <w:gridSpan w:val="4"/>
            <w:vAlign w:val="center"/>
          </w:tcPr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□含まれる</w:t>
            </w:r>
          </w:p>
          <w:p w:rsidR="0095647B" w:rsidRDefault="0095647B" w:rsidP="00837E20">
            <w:pPr>
              <w:widowControl/>
              <w:wordWrap/>
              <w:overflowPunct/>
              <w:autoSpaceDE/>
              <w:autoSpaceDN/>
              <w:ind w:left="185" w:hangingChars="88" w:hanging="1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□含まれない</w:t>
            </w:r>
            <w:r w:rsidR="00AF6271">
              <w:rPr>
                <w:rFonts w:hint="eastAsia"/>
                <w:snapToGrid w:val="0"/>
              </w:rPr>
              <w:t>（</w:t>
            </w:r>
            <w:r w:rsidR="00701E23">
              <w:rPr>
                <w:rFonts w:hint="eastAsia"/>
                <w:snapToGrid w:val="0"/>
              </w:rPr>
              <w:t>２</w:t>
            </w:r>
            <w:r w:rsidR="00AF6271">
              <w:rPr>
                <w:rFonts w:hint="eastAsia"/>
                <w:snapToGrid w:val="0"/>
              </w:rPr>
              <w:t>の土砂災害特別警戒区域線の復元は適切に</w:t>
            </w:r>
            <w:r w:rsidR="00837E20">
              <w:rPr>
                <w:rFonts w:hint="eastAsia"/>
                <w:snapToGrid w:val="0"/>
              </w:rPr>
              <w:t>行った</w:t>
            </w:r>
            <w:r w:rsidR="00AF6271">
              <w:rPr>
                <w:rFonts w:hint="eastAsia"/>
                <w:snapToGrid w:val="0"/>
              </w:rPr>
              <w:t>。）</w:t>
            </w:r>
            <w:r>
              <w:rPr>
                <w:rFonts w:hint="eastAsia"/>
                <w:snapToGrid w:val="0"/>
              </w:rPr>
              <w:t>（→以降</w:t>
            </w:r>
            <w:r w:rsidR="00701E23">
              <w:rPr>
                <w:rFonts w:hint="eastAsia"/>
                <w:snapToGrid w:val="0"/>
              </w:rPr>
              <w:t>４</w:t>
            </w:r>
            <w:r w:rsidR="00AD4B5E">
              <w:rPr>
                <w:rFonts w:hint="eastAsia"/>
                <w:snapToGrid w:val="0"/>
              </w:rPr>
              <w:t>～</w:t>
            </w:r>
            <w:r w:rsidR="00701E23">
              <w:rPr>
                <w:rFonts w:hint="eastAsia"/>
                <w:snapToGrid w:val="0"/>
              </w:rPr>
              <w:t>６</w:t>
            </w:r>
            <w:r w:rsidR="00AD4B5E">
              <w:rPr>
                <w:rFonts w:hint="eastAsia"/>
                <w:snapToGrid w:val="0"/>
              </w:rPr>
              <w:t>は記入</w:t>
            </w:r>
            <w:r>
              <w:rPr>
                <w:rFonts w:hint="eastAsia"/>
                <w:snapToGrid w:val="0"/>
              </w:rPr>
              <w:t>不要）</w:t>
            </w:r>
          </w:p>
        </w:tc>
      </w:tr>
      <w:tr w:rsidR="0095647B" w:rsidTr="00795AF8">
        <w:trPr>
          <w:trHeight w:val="794"/>
        </w:trPr>
        <w:tc>
          <w:tcPr>
            <w:tcW w:w="532" w:type="dxa"/>
            <w:tcBorders>
              <w:right w:val="nil"/>
            </w:tcBorders>
            <w:vAlign w:val="center"/>
          </w:tcPr>
          <w:p w:rsidR="001A1F53" w:rsidRDefault="00701E23" w:rsidP="001A1F53">
            <w:pPr>
              <w:snapToGrid w:val="0"/>
              <w:jc w:val="center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土砂災害対策の方法</w:t>
            </w:r>
          </w:p>
        </w:tc>
        <w:tc>
          <w:tcPr>
            <w:tcW w:w="6690" w:type="dxa"/>
            <w:gridSpan w:val="4"/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□建築物本体の外壁等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□門又は塀，土留め擁壁等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）</w:t>
            </w:r>
          </w:p>
        </w:tc>
      </w:tr>
      <w:tr w:rsidR="0095647B" w:rsidTr="00795AF8">
        <w:trPr>
          <w:trHeight w:val="403"/>
        </w:trPr>
        <w:tc>
          <w:tcPr>
            <w:tcW w:w="532" w:type="dxa"/>
            <w:vMerge w:val="restart"/>
            <w:tcBorders>
              <w:right w:val="nil"/>
            </w:tcBorders>
            <w:vAlign w:val="center"/>
          </w:tcPr>
          <w:p w:rsidR="0095647B" w:rsidRDefault="00701E23" w:rsidP="00701E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  <w:p w:rsidR="001A1F53" w:rsidRDefault="001A1F53" w:rsidP="00701E23">
            <w:pPr>
              <w:snapToGrid w:val="0"/>
              <w:jc w:val="center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2303" w:type="dxa"/>
            <w:vMerge w:val="restart"/>
            <w:tcBorders>
              <w:left w:val="nil"/>
            </w:tcBorders>
            <w:vAlign w:val="center"/>
          </w:tcPr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建築物に作用する</w:t>
            </w:r>
          </w:p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土石等の力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移動する土石等</w:t>
            </w: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堆積する土石等</w:t>
            </w:r>
          </w:p>
        </w:tc>
      </w:tr>
      <w:tr w:rsidR="0095647B" w:rsidTr="00795AF8">
        <w:trPr>
          <w:trHeight w:val="680"/>
        </w:trPr>
        <w:tc>
          <w:tcPr>
            <w:tcW w:w="532" w:type="dxa"/>
            <w:vMerge/>
            <w:tcBorders>
              <w:right w:val="nil"/>
            </w:tcBorders>
            <w:vAlign w:val="center"/>
          </w:tcPr>
          <w:p w:rsidR="0095647B" w:rsidRDefault="0095647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spellStart"/>
            <w:r>
              <w:rPr>
                <w:rFonts w:hint="eastAsia"/>
                <w:snapToGrid w:val="0"/>
              </w:rPr>
              <w:t>kN</w:t>
            </w:r>
            <w:proofErr w:type="spellEnd"/>
            <w:r>
              <w:rPr>
                <w:rFonts w:hint="eastAsia"/>
                <w:snapToGrid w:val="0"/>
              </w:rPr>
              <w:t>/㎡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5641D7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spellStart"/>
            <w:r>
              <w:rPr>
                <w:rFonts w:hint="eastAsia"/>
                <w:snapToGrid w:val="0"/>
              </w:rPr>
              <w:t>kN</w:t>
            </w:r>
            <w:proofErr w:type="spellEnd"/>
            <w:r>
              <w:rPr>
                <w:rFonts w:hint="eastAsia"/>
                <w:snapToGrid w:val="0"/>
              </w:rPr>
              <w:t>/㎡</w:t>
            </w:r>
          </w:p>
        </w:tc>
      </w:tr>
      <w:tr w:rsidR="0095647B" w:rsidTr="00795AF8">
        <w:trPr>
          <w:trHeight w:val="680"/>
        </w:trPr>
        <w:tc>
          <w:tcPr>
            <w:tcW w:w="532" w:type="dxa"/>
            <w:vMerge/>
            <w:tcBorders>
              <w:right w:val="nil"/>
            </w:tcBorders>
            <w:vAlign w:val="center"/>
          </w:tcPr>
          <w:p w:rsidR="0095647B" w:rsidRDefault="0095647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5641D7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5647B" w:rsidTr="00795AF8">
        <w:trPr>
          <w:trHeight w:val="794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701E23" w:rsidP="00701E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６</w:t>
            </w:r>
          </w:p>
          <w:p w:rsidR="001A1F53" w:rsidRDefault="001A1F53" w:rsidP="00701E2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  <w:p w:rsidR="001A1F53" w:rsidRDefault="001A1F53" w:rsidP="00701E23">
            <w:pPr>
              <w:snapToGrid w:val="0"/>
              <w:jc w:val="center"/>
              <w:textAlignment w:val="center"/>
              <w:rPr>
                <w:rFonts w:hint="eastAsia"/>
                <w:snapToGrid w:val="0"/>
              </w:rPr>
            </w:pPr>
            <w:bookmarkStart w:id="0" w:name="_GoBack"/>
            <w:bookmarkEnd w:id="0"/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701E23" w:rsidP="00AD257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95647B">
              <w:rPr>
                <w:rFonts w:hint="eastAsia"/>
                <w:snapToGrid w:val="0"/>
              </w:rPr>
              <w:t>の土砂災害対策の各部材の寸法，鉄筋量等の決定方法</w:t>
            </w:r>
          </w:p>
        </w:tc>
        <w:tc>
          <w:tcPr>
            <w:tcW w:w="6690" w:type="dxa"/>
            <w:gridSpan w:val="4"/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□平成</w:t>
            </w:r>
            <w:r w:rsidR="00C85332">
              <w:rPr>
                <w:rFonts w:hint="eastAsia"/>
                <w:snapToGrid w:val="0"/>
              </w:rPr>
              <w:t>１３</w:t>
            </w:r>
            <w:r>
              <w:rPr>
                <w:rFonts w:hint="eastAsia"/>
                <w:snapToGrid w:val="0"/>
              </w:rPr>
              <w:t>年国土交通省告示第</w:t>
            </w:r>
            <w:r w:rsidR="00C85332">
              <w:rPr>
                <w:rFonts w:hint="eastAsia"/>
                <w:snapToGrid w:val="0"/>
              </w:rPr>
              <w:t>３８３</w:t>
            </w:r>
            <w:r>
              <w:rPr>
                <w:rFonts w:hint="eastAsia"/>
                <w:snapToGrid w:val="0"/>
              </w:rPr>
              <w:t>号の仕様規定による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□構造計算による</w:t>
            </w:r>
            <w:r w:rsidR="007F0B95">
              <w:rPr>
                <w:rFonts w:hint="eastAsia"/>
                <w:snapToGrid w:val="0"/>
              </w:rPr>
              <w:t>（限界耐力計算を含む。）</w:t>
            </w:r>
          </w:p>
        </w:tc>
      </w:tr>
      <w:tr w:rsidR="009B18C0" w:rsidTr="00795AF8">
        <w:trPr>
          <w:trHeight w:val="1247"/>
        </w:trPr>
        <w:tc>
          <w:tcPr>
            <w:tcW w:w="9525" w:type="dxa"/>
            <w:gridSpan w:val="6"/>
            <w:vAlign w:val="center"/>
          </w:tcPr>
          <w:p w:rsidR="009B18C0" w:rsidRDefault="009B18C0" w:rsidP="00AD4B5E">
            <w:pPr>
              <w:widowControl/>
              <w:wordWrap/>
              <w:overflowPunct/>
              <w:autoSpaceDE/>
              <w:autoSpaceDN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本申請建築物は，</w:t>
            </w:r>
            <w:r w:rsidR="00406BB8">
              <w:rPr>
                <w:rFonts w:hint="eastAsia"/>
                <w:snapToGrid w:val="0"/>
              </w:rPr>
              <w:t>建築主と協議の上，</w:t>
            </w:r>
            <w:r>
              <w:rPr>
                <w:rFonts w:hint="eastAsia"/>
                <w:snapToGrid w:val="0"/>
              </w:rPr>
              <w:t>上記</w:t>
            </w:r>
            <w:r w:rsidR="00701E23">
              <w:rPr>
                <w:rFonts w:hint="eastAsia"/>
                <w:snapToGrid w:val="0"/>
              </w:rPr>
              <w:t>に</w:t>
            </w:r>
            <w:r w:rsidR="00406BB8">
              <w:rPr>
                <w:rFonts w:hint="eastAsia"/>
                <w:snapToGrid w:val="0"/>
              </w:rPr>
              <w:t>より設計し</w:t>
            </w:r>
            <w:r>
              <w:rPr>
                <w:rFonts w:hint="eastAsia"/>
                <w:snapToGrid w:val="0"/>
              </w:rPr>
              <w:t>，建築基準法施行令第</w:t>
            </w:r>
            <w:r w:rsidR="00C85332">
              <w:rPr>
                <w:rFonts w:hint="eastAsia"/>
                <w:snapToGrid w:val="0"/>
              </w:rPr>
              <w:t>８０</w:t>
            </w:r>
            <w:r>
              <w:rPr>
                <w:rFonts w:hint="eastAsia"/>
                <w:snapToGrid w:val="0"/>
              </w:rPr>
              <w:t>条の３の規定に適合する</w:t>
            </w:r>
            <w:r w:rsidR="00406BB8">
              <w:rPr>
                <w:rFonts w:hint="eastAsia"/>
                <w:snapToGrid w:val="0"/>
              </w:rPr>
              <w:t>もの</w:t>
            </w:r>
            <w:r>
              <w:rPr>
                <w:rFonts w:hint="eastAsia"/>
                <w:snapToGrid w:val="0"/>
              </w:rPr>
              <w:t>となっています。</w:t>
            </w:r>
          </w:p>
          <w:p w:rsidR="009B18C0" w:rsidRDefault="006C575E" w:rsidP="000F0C1F">
            <w:pPr>
              <w:widowControl/>
              <w:wordWrap/>
              <w:overflowPunct/>
              <w:autoSpaceDE/>
              <w:autoSpaceDN/>
              <w:ind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設計者　　氏　名　　</w:t>
            </w:r>
          </w:p>
          <w:p w:rsidR="009B18C0" w:rsidRDefault="009B18C0" w:rsidP="0025121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建築士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登録第　　　　　　　　　　号</w:t>
            </w:r>
          </w:p>
          <w:p w:rsidR="009B18C0" w:rsidRDefault="009B18C0" w:rsidP="0025121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建築士事務所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知事登録第　　　　　号</w:t>
            </w:r>
          </w:p>
        </w:tc>
      </w:tr>
    </w:tbl>
    <w:p w:rsidR="00FA3A60" w:rsidRPr="00406BB8" w:rsidRDefault="00FA3A60">
      <w:pPr>
        <w:overflowPunct/>
        <w:snapToGrid w:val="0"/>
        <w:ind w:left="840" w:hanging="630"/>
        <w:textAlignment w:val="center"/>
        <w:rPr>
          <w:snapToGrid w:val="0"/>
          <w:sz w:val="20"/>
        </w:rPr>
      </w:pPr>
      <w:r w:rsidRPr="00406BB8">
        <w:rPr>
          <w:rFonts w:hint="eastAsia"/>
          <w:snapToGrid w:val="0"/>
          <w:sz w:val="20"/>
        </w:rPr>
        <w:t xml:space="preserve">注　</w:t>
      </w:r>
      <w:r w:rsidR="00701E23">
        <w:rPr>
          <w:snapToGrid w:val="0"/>
          <w:sz w:val="20"/>
        </w:rPr>
        <w:t>１</w:t>
      </w:r>
      <w:r w:rsidRPr="00406BB8">
        <w:rPr>
          <w:rFonts w:hint="eastAsia"/>
          <w:snapToGrid w:val="0"/>
          <w:sz w:val="20"/>
        </w:rPr>
        <w:t xml:space="preserve">　</w:t>
      </w:r>
      <w:r w:rsidR="00701E23" w:rsidRPr="00701E23">
        <w:rPr>
          <w:rFonts w:hint="eastAsia"/>
          <w:snapToGrid w:val="0"/>
          <w:sz w:val="20"/>
        </w:rPr>
        <w:t>この報告に係る土砂災害特別警戒区域の区域図を添付すること。</w:t>
      </w:r>
    </w:p>
    <w:p w:rsidR="00097DC5" w:rsidRPr="00406BB8" w:rsidRDefault="00AD2576" w:rsidP="006C575E">
      <w:pPr>
        <w:overflowPunct/>
        <w:snapToGrid w:val="0"/>
        <w:ind w:left="770" w:hanging="546"/>
        <w:textAlignment w:val="center"/>
        <w:rPr>
          <w:snapToGrid w:val="0"/>
          <w:sz w:val="20"/>
        </w:rPr>
      </w:pPr>
      <w:r w:rsidRPr="00406BB8">
        <w:rPr>
          <w:rFonts w:hint="eastAsia"/>
          <w:snapToGrid w:val="0"/>
          <w:sz w:val="20"/>
        </w:rPr>
        <w:t xml:space="preserve">　　</w:t>
      </w:r>
      <w:r w:rsidR="00136EF2">
        <w:rPr>
          <w:rFonts w:hint="eastAsia"/>
          <w:snapToGrid w:val="0"/>
          <w:sz w:val="20"/>
        </w:rPr>
        <w:t>２</w:t>
      </w:r>
      <w:r w:rsidR="00097DC5" w:rsidRPr="00406BB8">
        <w:rPr>
          <w:rFonts w:hint="eastAsia"/>
          <w:snapToGrid w:val="0"/>
          <w:sz w:val="20"/>
        </w:rPr>
        <w:t xml:space="preserve">　</w:t>
      </w:r>
      <w:r w:rsidR="006C575E">
        <w:rPr>
          <w:rFonts w:hint="eastAsia"/>
          <w:snapToGrid w:val="0"/>
          <w:sz w:val="20"/>
        </w:rPr>
        <w:t>この様式１から６までへの記入及び設計者の記入に</w:t>
      </w:r>
      <w:r w:rsidR="008225CA" w:rsidRPr="008225CA">
        <w:rPr>
          <w:rFonts w:hint="eastAsia"/>
          <w:snapToGrid w:val="0"/>
          <w:sz w:val="20"/>
        </w:rPr>
        <w:t>代えて，建築基準法施行令第80条の３に規定する構造方法への適合性審査に必要な図書（構造詳細図，配筋図，構造計算書等）を添付することでも可とする。この場合は，記入欄全体に斜線をした上で「別添による」と特記し，必要な図書を添付すること。</w:t>
      </w:r>
    </w:p>
    <w:p w:rsidR="00097DC5" w:rsidRPr="00406BB8" w:rsidRDefault="00136EF2" w:rsidP="00097DC5">
      <w:pPr>
        <w:overflowPunct/>
        <w:snapToGrid w:val="0"/>
        <w:ind w:left="840" w:hanging="21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３</w:t>
      </w:r>
      <w:r w:rsidR="00FA3A60" w:rsidRPr="00406BB8">
        <w:rPr>
          <w:rFonts w:hint="eastAsia"/>
          <w:snapToGrid w:val="0"/>
          <w:sz w:val="20"/>
        </w:rPr>
        <w:t xml:space="preserve">　</w:t>
      </w:r>
      <w:r w:rsidR="0095647B" w:rsidRPr="00406BB8">
        <w:rPr>
          <w:rFonts w:hint="eastAsia"/>
          <w:snapToGrid w:val="0"/>
          <w:sz w:val="20"/>
        </w:rPr>
        <w:t>不用の文字は，消すこと。</w:t>
      </w:r>
    </w:p>
    <w:sectPr w:rsidR="00097DC5" w:rsidRPr="00406BB8" w:rsidSect="00570DB2">
      <w:pgSz w:w="11906" w:h="16838" w:code="9"/>
      <w:pgMar w:top="1134" w:right="1134" w:bottom="851" w:left="1134" w:header="301" w:footer="54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02" w:rsidRDefault="00F21C02">
      <w:r>
        <w:separator/>
      </w:r>
    </w:p>
  </w:endnote>
  <w:endnote w:type="continuationSeparator" w:id="0">
    <w:p w:rsidR="00F21C02" w:rsidRDefault="00F2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02" w:rsidRDefault="00F21C02">
      <w:r>
        <w:separator/>
      </w:r>
    </w:p>
  </w:footnote>
  <w:footnote w:type="continuationSeparator" w:id="0">
    <w:p w:rsidR="00F21C02" w:rsidRDefault="00F2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249"/>
    <w:multiLevelType w:val="hybridMultilevel"/>
    <w:tmpl w:val="BA585C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35464"/>
    <w:multiLevelType w:val="hybridMultilevel"/>
    <w:tmpl w:val="8554871E"/>
    <w:lvl w:ilvl="0" w:tplc="F380330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DC20BE"/>
    <w:multiLevelType w:val="hybridMultilevel"/>
    <w:tmpl w:val="FE14CEEA"/>
    <w:lvl w:ilvl="0" w:tplc="AE965B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C161C1"/>
    <w:multiLevelType w:val="hybridMultilevel"/>
    <w:tmpl w:val="FF0CF9EE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8C32A67"/>
    <w:multiLevelType w:val="hybridMultilevel"/>
    <w:tmpl w:val="F36AC57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BD160A8"/>
    <w:multiLevelType w:val="hybridMultilevel"/>
    <w:tmpl w:val="CEEE4002"/>
    <w:lvl w:ilvl="0" w:tplc="0212C66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63760"/>
    <w:multiLevelType w:val="hybridMultilevel"/>
    <w:tmpl w:val="3DF8AF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8" w15:restartNumberingAfterBreak="0">
    <w:nsid w:val="3F5E43DE"/>
    <w:multiLevelType w:val="hybridMultilevel"/>
    <w:tmpl w:val="70201AD0"/>
    <w:lvl w:ilvl="0" w:tplc="19C26FF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56582911"/>
    <w:multiLevelType w:val="hybridMultilevel"/>
    <w:tmpl w:val="70201AD0"/>
    <w:lvl w:ilvl="0" w:tplc="19C26FF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57192822"/>
    <w:multiLevelType w:val="hybridMultilevel"/>
    <w:tmpl w:val="D4A8B64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12" w15:restartNumberingAfterBreak="0">
    <w:nsid w:val="716F6F91"/>
    <w:multiLevelType w:val="hybridMultilevel"/>
    <w:tmpl w:val="9DE84BA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9964BD6"/>
    <w:multiLevelType w:val="hybridMultilevel"/>
    <w:tmpl w:val="6D66581A"/>
    <w:lvl w:ilvl="0" w:tplc="780CE8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6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60"/>
    <w:rsid w:val="00097DC5"/>
    <w:rsid w:val="000E2059"/>
    <w:rsid w:val="000F0C1F"/>
    <w:rsid w:val="001312A4"/>
    <w:rsid w:val="00136EF2"/>
    <w:rsid w:val="001815B0"/>
    <w:rsid w:val="001A1F53"/>
    <w:rsid w:val="00251217"/>
    <w:rsid w:val="00255D37"/>
    <w:rsid w:val="002F1882"/>
    <w:rsid w:val="00304712"/>
    <w:rsid w:val="00332EDA"/>
    <w:rsid w:val="0035570A"/>
    <w:rsid w:val="003D67F0"/>
    <w:rsid w:val="00406BB8"/>
    <w:rsid w:val="004655D5"/>
    <w:rsid w:val="004776E3"/>
    <w:rsid w:val="00570DB2"/>
    <w:rsid w:val="005964CE"/>
    <w:rsid w:val="005C4AC0"/>
    <w:rsid w:val="00656BB6"/>
    <w:rsid w:val="006C575E"/>
    <w:rsid w:val="00701E23"/>
    <w:rsid w:val="00777520"/>
    <w:rsid w:val="00795A8F"/>
    <w:rsid w:val="00795AF8"/>
    <w:rsid w:val="007F0B95"/>
    <w:rsid w:val="008225CA"/>
    <w:rsid w:val="00822A0D"/>
    <w:rsid w:val="00837E20"/>
    <w:rsid w:val="0087467F"/>
    <w:rsid w:val="009373D8"/>
    <w:rsid w:val="0095647B"/>
    <w:rsid w:val="009B18C0"/>
    <w:rsid w:val="00AB58FD"/>
    <w:rsid w:val="00AC214F"/>
    <w:rsid w:val="00AD2576"/>
    <w:rsid w:val="00AD4B5E"/>
    <w:rsid w:val="00AF195D"/>
    <w:rsid w:val="00AF6271"/>
    <w:rsid w:val="00B535F9"/>
    <w:rsid w:val="00B701A7"/>
    <w:rsid w:val="00C0648F"/>
    <w:rsid w:val="00C66943"/>
    <w:rsid w:val="00C66CC5"/>
    <w:rsid w:val="00C85332"/>
    <w:rsid w:val="00CA0784"/>
    <w:rsid w:val="00CA1D1E"/>
    <w:rsid w:val="00D35B10"/>
    <w:rsid w:val="00E015F5"/>
    <w:rsid w:val="00E6042E"/>
    <w:rsid w:val="00EC2232"/>
    <w:rsid w:val="00F0040A"/>
    <w:rsid w:val="00F21C02"/>
    <w:rsid w:val="00F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679653"/>
  <w14:defaultImageDpi w14:val="0"/>
  <w15:docId w15:val="{EC98F6B4-CEA2-4CF0-8784-E2A9EF9C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D35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5B1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F195D"/>
    <w:pPr>
      <w:ind w:leftChars="400" w:left="840"/>
    </w:pPr>
  </w:style>
  <w:style w:type="character" w:styleId="af0">
    <w:name w:val="Hyperlink"/>
    <w:basedOn w:val="a0"/>
    <w:uiPriority w:val="99"/>
    <w:unhideWhenUsed/>
    <w:rsid w:val="007F0B95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AD257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D25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D2576"/>
    <w:rPr>
      <w:rFonts w:ascii="ＭＳ 明朝" w:cs="ＭＳ 明朝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25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D2576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890</Words>
  <Characters>223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ﾐﾔｻﾞｷ ﾖｼｺ</cp:lastModifiedBy>
  <cp:revision>9</cp:revision>
  <cp:lastPrinted>2021-03-23T05:45:00Z</cp:lastPrinted>
  <dcterms:created xsi:type="dcterms:W3CDTF">2025-02-14T05:02:00Z</dcterms:created>
  <dcterms:modified xsi:type="dcterms:W3CDTF">2025-02-17T01:36:00Z</dcterms:modified>
</cp:coreProperties>
</file>