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317CA" w14:textId="77777777" w:rsidR="00B97E9E" w:rsidRPr="00750A65" w:rsidRDefault="00AE76C3" w:rsidP="00B97E9E">
      <w:pPr>
        <w:rPr>
          <w:rFonts w:hAnsi="ＭＳ 明朝"/>
        </w:rPr>
      </w:pPr>
      <w:r w:rsidRPr="00750A6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A7ED9" wp14:editId="61011130">
                <wp:simplePos x="0" y="0"/>
                <wp:positionH relativeFrom="column">
                  <wp:posOffset>1723390</wp:posOffset>
                </wp:positionH>
                <wp:positionV relativeFrom="paragraph">
                  <wp:posOffset>-1495425</wp:posOffset>
                </wp:positionV>
                <wp:extent cx="704850" cy="685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E39551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押印</w:t>
                            </w:r>
                          </w:p>
                          <w:p w14:paraId="3BE412F4" w14:textId="77777777" w:rsidR="00B97E9E" w:rsidRPr="00CE26A7" w:rsidRDefault="00B97E9E" w:rsidP="00B97E9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CE26A7">
                              <w:rPr>
                                <w:rFonts w:hAnsi="ＭＳ 明朝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A7E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7pt;margin-top:-117.75pt;width:5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" fillcolor="white [3212]" strokecolor="black [3213]" strokeweight=".5pt">
                <v:path arrowok="t"/>
                <v:textbox>
                  <w:txbxContent>
                    <w:p w14:paraId="3EE39551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押印</w:t>
                      </w:r>
                    </w:p>
                    <w:p w14:paraId="3BE412F4" w14:textId="77777777" w:rsidR="00B97E9E" w:rsidRPr="00CE26A7" w:rsidRDefault="00B97E9E" w:rsidP="00B97E9E">
                      <w:pPr>
                        <w:jc w:val="center"/>
                        <w:rPr>
                          <w:rFonts w:hAnsi="ＭＳ 明朝"/>
                        </w:rPr>
                      </w:pPr>
                      <w:r w:rsidRPr="00CE26A7">
                        <w:rPr>
                          <w:rFonts w:hAnsi="ＭＳ 明朝"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A42E1E" w:rsidRPr="00750A65">
        <w:rPr>
          <w:rFonts w:hAnsi="ＭＳ 明朝" w:hint="eastAsia"/>
        </w:rPr>
        <w:t>様式第</w:t>
      </w:r>
      <w:r w:rsidRPr="00750A65">
        <w:rPr>
          <w:rFonts w:hAnsi="ＭＳ 明朝" w:hint="eastAsia"/>
        </w:rPr>
        <w:t>５</w:t>
      </w:r>
      <w:r w:rsidR="00011D45" w:rsidRPr="00750A65">
        <w:rPr>
          <w:rFonts w:hAnsi="ＭＳ 明朝" w:hint="eastAsia"/>
        </w:rPr>
        <w:t>号（第</w:t>
      </w:r>
      <w:r w:rsidR="00336C43" w:rsidRPr="00750A65">
        <w:rPr>
          <w:rFonts w:hAnsi="ＭＳ 明朝" w:hint="eastAsia"/>
        </w:rPr>
        <w:t>８</w:t>
      </w:r>
      <w:r w:rsidR="00A42E1E" w:rsidRPr="00750A65">
        <w:rPr>
          <w:rFonts w:hAnsi="ＭＳ 明朝" w:hint="eastAsia"/>
        </w:rPr>
        <w:t>条関係）</w:t>
      </w:r>
    </w:p>
    <w:p w14:paraId="68A47DAB" w14:textId="77777777" w:rsidR="00B97E9E" w:rsidRPr="00750A65" w:rsidRDefault="00B97E9E" w:rsidP="00B97E9E">
      <w:pPr>
        <w:wordWrap w:val="0"/>
        <w:jc w:val="right"/>
        <w:rPr>
          <w:rFonts w:hAnsi="ＭＳ 明朝"/>
        </w:rPr>
      </w:pPr>
      <w:r w:rsidRPr="00750A65">
        <w:rPr>
          <w:rFonts w:hAnsi="ＭＳ 明朝" w:hint="eastAsia"/>
        </w:rPr>
        <w:t xml:space="preserve">令和　年　月　日　</w:t>
      </w:r>
    </w:p>
    <w:p w14:paraId="0975E86F" w14:textId="77777777" w:rsidR="00011D45" w:rsidRPr="00750A65" w:rsidRDefault="00011D45" w:rsidP="00011D45">
      <w:r w:rsidRPr="00750A65">
        <w:rPr>
          <w:rFonts w:hint="eastAsia"/>
        </w:rPr>
        <w:t xml:space="preserve">　呉　市　長　様</w:t>
      </w:r>
    </w:p>
    <w:p w14:paraId="0B629F9A" w14:textId="77777777" w:rsidR="00FA269E" w:rsidRPr="00750A65" w:rsidRDefault="00FA269E" w:rsidP="00FA269E">
      <w:pPr>
        <w:ind w:firstLineChars="1684" w:firstLine="4387"/>
        <w:jc w:val="left"/>
        <w:rPr>
          <w:rFonts w:ascii="Century" w:hAnsi="Century" w:cs="ＭＳ 明朝"/>
          <w:kern w:val="2"/>
          <w:szCs w:val="24"/>
        </w:rPr>
      </w:pPr>
    </w:p>
    <w:p w14:paraId="6191900A" w14:textId="77777777" w:rsidR="00FA269E" w:rsidRPr="00750A65" w:rsidRDefault="00FA269E" w:rsidP="00FA269E">
      <w:pPr>
        <w:ind w:firstLineChars="1684" w:firstLine="4387"/>
        <w:jc w:val="left"/>
        <w:rPr>
          <w:rFonts w:ascii="Century" w:hAnsi="Century" w:cs="Times New Roman"/>
          <w:kern w:val="2"/>
          <w:szCs w:val="24"/>
        </w:rPr>
      </w:pPr>
      <w:r w:rsidRPr="00750A65">
        <w:rPr>
          <w:rFonts w:ascii="Century" w:hAnsi="Century" w:cs="Times New Roman"/>
          <w:kern w:val="2"/>
          <w:szCs w:val="24"/>
        </w:rPr>
        <w:t>所</w:t>
      </w:r>
      <w:r w:rsidRPr="00750A65">
        <w:rPr>
          <w:rFonts w:ascii="Century" w:hAnsi="Century" w:cs="Times New Roman" w:hint="eastAsia"/>
          <w:kern w:val="2"/>
          <w:szCs w:val="24"/>
        </w:rPr>
        <w:t xml:space="preserve">　</w:t>
      </w:r>
      <w:r w:rsidRPr="00750A65">
        <w:rPr>
          <w:rFonts w:ascii="Century" w:hAnsi="Century" w:cs="Times New Roman" w:hint="eastAsia"/>
          <w:kern w:val="2"/>
          <w:szCs w:val="24"/>
        </w:rPr>
        <w:t xml:space="preserve"> </w:t>
      </w:r>
      <w:r w:rsidRPr="00750A65">
        <w:rPr>
          <w:rFonts w:ascii="Century" w:hAnsi="Century" w:cs="Times New Roman"/>
          <w:kern w:val="2"/>
          <w:szCs w:val="24"/>
        </w:rPr>
        <w:t>在</w:t>
      </w:r>
      <w:r w:rsidRPr="00750A65">
        <w:rPr>
          <w:rFonts w:ascii="Century" w:hAnsi="Century" w:cs="Times New Roman" w:hint="eastAsia"/>
          <w:kern w:val="2"/>
          <w:szCs w:val="24"/>
        </w:rPr>
        <w:t xml:space="preserve"> </w:t>
      </w:r>
      <w:r w:rsidRPr="00750A65">
        <w:rPr>
          <w:rFonts w:ascii="Century" w:hAnsi="Century" w:cs="Times New Roman" w:hint="eastAsia"/>
          <w:kern w:val="2"/>
          <w:szCs w:val="24"/>
        </w:rPr>
        <w:t xml:space="preserve">　</w:t>
      </w:r>
      <w:r w:rsidRPr="00750A65">
        <w:rPr>
          <w:rFonts w:ascii="Century" w:hAnsi="Century" w:cs="Times New Roman"/>
          <w:kern w:val="2"/>
          <w:szCs w:val="24"/>
        </w:rPr>
        <w:t>地</w:t>
      </w:r>
    </w:p>
    <w:p w14:paraId="284FB935" w14:textId="77777777" w:rsidR="00FA269E" w:rsidRPr="00750A65" w:rsidRDefault="00FA269E" w:rsidP="00FA269E">
      <w:pPr>
        <w:ind w:firstLineChars="1687" w:firstLine="4394"/>
        <w:jc w:val="left"/>
        <w:rPr>
          <w:rFonts w:ascii="Century" w:hAnsi="Century" w:cs="Times New Roman"/>
          <w:kern w:val="2"/>
          <w:szCs w:val="24"/>
        </w:rPr>
      </w:pPr>
      <w:r w:rsidRPr="00750A65">
        <w:rPr>
          <w:rFonts w:ascii="Century" w:hAnsi="Century" w:cs="ＭＳ 明朝" w:hint="eastAsia"/>
          <w:kern w:val="2"/>
          <w:szCs w:val="24"/>
        </w:rPr>
        <w:t>商号又は名称</w:t>
      </w:r>
    </w:p>
    <w:p w14:paraId="1580FD79" w14:textId="77777777" w:rsidR="00FA269E" w:rsidRPr="00750A65" w:rsidRDefault="00FA269E" w:rsidP="00FA269E">
      <w:pPr>
        <w:ind w:firstLineChars="1687" w:firstLine="4394"/>
        <w:jc w:val="left"/>
        <w:rPr>
          <w:rFonts w:ascii="Century" w:hAnsi="Century" w:cs="Times New Roman"/>
          <w:kern w:val="2"/>
          <w:szCs w:val="24"/>
        </w:rPr>
      </w:pPr>
      <w:r w:rsidRPr="00750A65">
        <w:rPr>
          <w:rFonts w:ascii="Century" w:hAnsi="Century" w:cs="ＭＳ 明朝" w:hint="eastAsia"/>
          <w:kern w:val="2"/>
          <w:szCs w:val="24"/>
        </w:rPr>
        <w:t xml:space="preserve">代表者職氏名　　　　　　　　　　　</w:t>
      </w:r>
    </w:p>
    <w:p w14:paraId="1088CEEC" w14:textId="77777777" w:rsidR="00011D45" w:rsidRPr="00750A65" w:rsidRDefault="00011D45" w:rsidP="00692FCB">
      <w:pPr>
        <w:jc w:val="center"/>
        <w:rPr>
          <w:rFonts w:hAnsi="ＭＳ 明朝"/>
        </w:rPr>
      </w:pPr>
    </w:p>
    <w:p w14:paraId="6B76DD8B" w14:textId="77777777" w:rsidR="00B97E9E" w:rsidRPr="00750A65" w:rsidRDefault="00BE21A3" w:rsidP="00692FCB">
      <w:pPr>
        <w:jc w:val="center"/>
        <w:rPr>
          <w:rFonts w:ascii="ＭＳ ゴシック" w:eastAsia="ＭＳ ゴシック" w:hAnsi="ＭＳ ゴシック"/>
        </w:rPr>
      </w:pPr>
      <w:r w:rsidRPr="00750A65">
        <w:rPr>
          <w:rFonts w:ascii="ＭＳ ゴシック" w:eastAsia="ＭＳ ゴシック" w:hAnsi="ＭＳ ゴシック" w:hint="eastAsia"/>
        </w:rPr>
        <w:t>誓約書</w:t>
      </w:r>
    </w:p>
    <w:p w14:paraId="4A1E04F9" w14:textId="77777777" w:rsidR="00E403AE" w:rsidRPr="00750A65" w:rsidRDefault="00E403AE" w:rsidP="00B97E9E">
      <w:pPr>
        <w:rPr>
          <w:rFonts w:hAnsi="ＭＳ 明朝"/>
        </w:rPr>
      </w:pPr>
    </w:p>
    <w:p w14:paraId="7CB19873" w14:textId="77777777" w:rsidR="00B97E9E" w:rsidRPr="00750A65" w:rsidRDefault="00E403AE" w:rsidP="00B97E9E">
      <w:pPr>
        <w:rPr>
          <w:rFonts w:hAnsi="ＭＳ 明朝"/>
        </w:rPr>
      </w:pPr>
      <w:r w:rsidRPr="00750A65">
        <w:rPr>
          <w:rFonts w:hAnsi="ＭＳ 明朝" w:hint="eastAsia"/>
        </w:rPr>
        <w:t xml:space="preserve">　</w:t>
      </w:r>
      <w:r w:rsidR="00BE21A3" w:rsidRPr="00750A65">
        <w:rPr>
          <w:rFonts w:hAnsi="ＭＳ 明朝" w:hint="eastAsia"/>
        </w:rPr>
        <w:t>呉市観光コンテンツ創出事業補助金</w:t>
      </w:r>
      <w:r w:rsidR="00336C43" w:rsidRPr="00750A65">
        <w:rPr>
          <w:rFonts w:hAnsi="ＭＳ 明朝" w:hint="eastAsia"/>
        </w:rPr>
        <w:t>の提案</w:t>
      </w:r>
      <w:r w:rsidRPr="00750A65">
        <w:rPr>
          <w:rFonts w:hAnsi="ＭＳ 明朝" w:hint="eastAsia"/>
        </w:rPr>
        <w:t>にあたり，</w:t>
      </w:r>
      <w:r w:rsidR="00B97E9E" w:rsidRPr="00750A65">
        <w:rPr>
          <w:rFonts w:hAnsi="ＭＳ 明朝" w:hint="eastAsia"/>
        </w:rPr>
        <w:t>下記の事項を誓約します。</w:t>
      </w:r>
    </w:p>
    <w:p w14:paraId="4432655E" w14:textId="77777777" w:rsidR="00011D45" w:rsidRPr="000C0928" w:rsidRDefault="00011D45" w:rsidP="00B97E9E">
      <w:pPr>
        <w:pStyle w:val="a8"/>
      </w:pPr>
    </w:p>
    <w:p w14:paraId="5C67AF13" w14:textId="77777777" w:rsidR="00011D45" w:rsidRPr="000C0928" w:rsidRDefault="00B97E9E" w:rsidP="00011D45">
      <w:pPr>
        <w:pStyle w:val="a8"/>
      </w:pPr>
      <w:r w:rsidRPr="000C0928">
        <w:rPr>
          <w:rFonts w:hint="eastAsia"/>
        </w:rPr>
        <w:t>記</w:t>
      </w:r>
    </w:p>
    <w:p w14:paraId="10B44346" w14:textId="77777777" w:rsidR="002C474A" w:rsidRPr="000C0928" w:rsidRDefault="00B97E9E" w:rsidP="00692FCB">
      <w:pPr>
        <w:spacing w:line="0" w:lineRule="atLeast"/>
        <w:ind w:leftChars="100" w:left="781" w:hangingChars="200" w:hanging="521"/>
        <w:rPr>
          <w:rFonts w:hAnsi="ＭＳ 明朝"/>
        </w:rPr>
      </w:pPr>
      <w:r w:rsidRPr="000C0928">
        <w:rPr>
          <w:rFonts w:hAnsi="ＭＳ 明朝" w:hint="eastAsia"/>
        </w:rPr>
        <w:t>１</w:t>
      </w:r>
      <w:r w:rsidR="006F4557" w:rsidRPr="000C0928">
        <w:rPr>
          <w:rFonts w:hAnsi="ＭＳ 明朝" w:hint="eastAsia"/>
        </w:rPr>
        <w:t xml:space="preserve">　</w:t>
      </w:r>
      <w:r w:rsidRPr="000C0928">
        <w:rPr>
          <w:rFonts w:hAnsi="ＭＳ 明朝" w:hint="eastAsia"/>
        </w:rPr>
        <w:t>標記補助金の</w:t>
      </w:r>
      <w:r w:rsidR="00E403AE" w:rsidRPr="000C0928">
        <w:rPr>
          <w:rFonts w:hAnsi="ＭＳ 明朝" w:hint="eastAsia"/>
        </w:rPr>
        <w:t>交付要綱等の内容を十分に理解したうえで，</w:t>
      </w:r>
      <w:r w:rsidR="00336C43" w:rsidRPr="000C0928">
        <w:rPr>
          <w:rFonts w:hAnsi="ＭＳ 明朝" w:hint="eastAsia"/>
        </w:rPr>
        <w:t>提案書</w:t>
      </w:r>
      <w:r w:rsidR="00FA269E" w:rsidRPr="000C0928">
        <w:rPr>
          <w:rFonts w:hAnsi="ＭＳ 明朝" w:hint="eastAsia"/>
        </w:rPr>
        <w:t>を提出し</w:t>
      </w:r>
      <w:r w:rsidR="002C474A" w:rsidRPr="000C0928">
        <w:rPr>
          <w:rFonts w:hAnsi="ＭＳ 明朝" w:hint="eastAsia"/>
        </w:rPr>
        <w:t>ます。</w:t>
      </w:r>
    </w:p>
    <w:p w14:paraId="6E857FF6" w14:textId="77777777" w:rsidR="00CF7BBC" w:rsidRPr="000C0928" w:rsidRDefault="00CF7BBC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0C0928">
        <w:rPr>
          <w:rFonts w:hAnsi="ＭＳ 明朝" w:hint="eastAsia"/>
        </w:rPr>
        <w:t>２　呉市暴力団排除条例（平成２４年呉市条例第１号）第２条第２号に規定する暴力団員ではありません。</w:t>
      </w:r>
    </w:p>
    <w:p w14:paraId="128AEEAA" w14:textId="77777777" w:rsidR="00CF7BBC" w:rsidRPr="000C0928" w:rsidRDefault="00CF7BBC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0C0928">
        <w:rPr>
          <w:rFonts w:hAnsi="ＭＳ 明朝" w:hint="eastAsia"/>
        </w:rPr>
        <w:t>３　呉市税等を滞納していません。</w:t>
      </w:r>
    </w:p>
    <w:p w14:paraId="76F2B19E" w14:textId="77777777" w:rsidR="00CF7BBC" w:rsidRPr="00750A65" w:rsidRDefault="00CF7BBC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0C0928">
        <w:rPr>
          <w:rFonts w:hAnsi="ＭＳ 明朝" w:hint="eastAsia"/>
        </w:rPr>
        <w:t>４　補助</w:t>
      </w:r>
      <w:r w:rsidRPr="00750A65">
        <w:rPr>
          <w:rFonts w:hAnsi="ＭＳ 明朝" w:hint="eastAsia"/>
        </w:rPr>
        <w:t>事業終了後も，継続して観光コンテンツの提供を行い，かつ事業を自走化します。</w:t>
      </w:r>
    </w:p>
    <w:p w14:paraId="5794EDA3" w14:textId="77777777" w:rsidR="00CF7BBC" w:rsidRPr="00750A65" w:rsidRDefault="00CF7BBC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750A65">
        <w:rPr>
          <w:rFonts w:hAnsi="ＭＳ 明朝" w:hint="eastAsia"/>
        </w:rPr>
        <w:t>５　補助事業対象期間中に，体験会やモニターツアー等を実施し，観光コンテンツの体験者からアンケートを取るなどし，観光客のニーズ調査を行います。</w:t>
      </w:r>
    </w:p>
    <w:p w14:paraId="076D6E25" w14:textId="77777777" w:rsidR="00CF7BBC" w:rsidRPr="00750A65" w:rsidRDefault="00CF7BBC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750A65">
        <w:rPr>
          <w:rFonts w:hAnsi="ＭＳ 明朝" w:hint="eastAsia"/>
        </w:rPr>
        <w:t>６　呉市が公募要領で指定する</w:t>
      </w:r>
      <w:r w:rsidR="00B40AD6" w:rsidRPr="00750A65">
        <w:rPr>
          <w:rFonts w:hAnsi="ＭＳ 明朝" w:hint="eastAsia"/>
        </w:rPr>
        <w:t>経過報告書の提出及び成果発表会へ</w:t>
      </w:r>
      <w:r w:rsidRPr="00750A65">
        <w:rPr>
          <w:rFonts w:hAnsi="ＭＳ 明朝" w:hint="eastAsia"/>
        </w:rPr>
        <w:t>参加します。</w:t>
      </w:r>
    </w:p>
    <w:p w14:paraId="0C273273" w14:textId="77777777" w:rsidR="00CF7BBC" w:rsidRPr="00750A65" w:rsidRDefault="00CF7BBC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750A65">
        <w:rPr>
          <w:rFonts w:hAnsi="ＭＳ 明朝" w:hint="eastAsia"/>
        </w:rPr>
        <w:t>７</w:t>
      </w:r>
      <w:r w:rsidRPr="00750A65">
        <w:rPr>
          <w:rFonts w:hAnsi="ＭＳ 明朝"/>
        </w:rPr>
        <w:t xml:space="preserve">  補助事業対象期間及び補助事業終了後，観光コンテンツの情報発信を行います。</w:t>
      </w:r>
    </w:p>
    <w:p w14:paraId="56C7114F" w14:textId="77777777" w:rsidR="00CF7BBC" w:rsidRPr="00750A65" w:rsidRDefault="00CF7BBC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750A65">
        <w:rPr>
          <w:rFonts w:hAnsi="ＭＳ 明朝" w:hint="eastAsia"/>
        </w:rPr>
        <w:t>８</w:t>
      </w:r>
      <w:r w:rsidRPr="00750A65">
        <w:rPr>
          <w:rFonts w:hAnsi="ＭＳ 明朝"/>
        </w:rPr>
        <w:t xml:space="preserve">  </w:t>
      </w:r>
      <w:r w:rsidR="00AC0789" w:rsidRPr="00750A65">
        <w:rPr>
          <w:rFonts w:hAnsi="ＭＳ 明朝"/>
        </w:rPr>
        <w:t>当該年度の３月</w:t>
      </w:r>
      <w:r w:rsidR="00AC0789" w:rsidRPr="00750A65">
        <w:rPr>
          <w:rFonts w:hAnsi="ＭＳ 明朝" w:hint="eastAsia"/>
        </w:rPr>
        <w:t>３１</w:t>
      </w:r>
      <w:r w:rsidRPr="00750A65">
        <w:rPr>
          <w:rFonts w:hAnsi="ＭＳ 明朝"/>
        </w:rPr>
        <w:t xml:space="preserve">日までに事業を完了します。　</w:t>
      </w:r>
    </w:p>
    <w:p w14:paraId="2DEFF1FF" w14:textId="77777777" w:rsidR="00CF7BBC" w:rsidRPr="00750A65" w:rsidRDefault="00CF7BBC" w:rsidP="00CF7BBC">
      <w:pPr>
        <w:spacing w:line="0" w:lineRule="atLeast"/>
        <w:ind w:leftChars="100" w:left="781" w:hangingChars="200" w:hanging="521"/>
        <w:rPr>
          <w:rFonts w:hAnsi="ＭＳ 明朝"/>
        </w:rPr>
      </w:pPr>
      <w:r w:rsidRPr="00750A65">
        <w:rPr>
          <w:rFonts w:hAnsi="ＭＳ 明朝" w:hint="eastAsia"/>
        </w:rPr>
        <w:t>９　対象事業は次の内容に該当しません。</w:t>
      </w:r>
    </w:p>
    <w:p w14:paraId="6923857F" w14:textId="77777777" w:rsidR="00CF7BBC" w:rsidRPr="00750A65" w:rsidRDefault="00CF7BBC" w:rsidP="00CF7BBC">
      <w:pPr>
        <w:spacing w:line="0" w:lineRule="atLeast"/>
        <w:ind w:firstLineChars="200" w:firstLine="521"/>
        <w:rPr>
          <w:rFonts w:hAnsi="ＭＳ 明朝"/>
        </w:rPr>
      </w:pPr>
      <w:r w:rsidRPr="00750A65">
        <w:rPr>
          <w:rFonts w:hAnsi="ＭＳ 明朝" w:hint="eastAsia"/>
        </w:rPr>
        <w:t xml:space="preserve">　</w:t>
      </w:r>
      <w:r w:rsidRPr="00750A65">
        <w:rPr>
          <w:rFonts w:hAnsi="ＭＳ 明朝"/>
        </w:rPr>
        <w:t>(1) 補助事業終了後の継続実施が見込まれない事業</w:t>
      </w:r>
    </w:p>
    <w:p w14:paraId="12C54C61" w14:textId="77777777" w:rsidR="00CF7BBC" w:rsidRPr="00750A65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750A65">
        <w:rPr>
          <w:rFonts w:hAnsi="ＭＳ 明朝"/>
        </w:rPr>
        <w:t>(2) 物品の購入を主たる目的とする事業</w:t>
      </w:r>
    </w:p>
    <w:p w14:paraId="360FE6A7" w14:textId="77777777" w:rsidR="00CF7BBC" w:rsidRPr="00750A65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750A65">
        <w:rPr>
          <w:rFonts w:hAnsi="ＭＳ 明朝"/>
        </w:rPr>
        <w:t>(3) 従前からあるコンテンツの細部の変更など，新規性に乏しい事業</w:t>
      </w:r>
    </w:p>
    <w:p w14:paraId="1B105E1A" w14:textId="77777777" w:rsidR="00CF7BBC" w:rsidRPr="00750A65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750A65">
        <w:rPr>
          <w:rFonts w:hAnsi="ＭＳ 明朝"/>
        </w:rPr>
        <w:t>(4) 本補助金以外に国又は県等からの補助や委託等を受ける事業</w:t>
      </w:r>
    </w:p>
    <w:p w14:paraId="5DF6BF38" w14:textId="77777777" w:rsidR="00CF7BBC" w:rsidRPr="00750A65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750A65">
        <w:rPr>
          <w:rFonts w:hAnsi="ＭＳ 明朝"/>
        </w:rPr>
        <w:t>(5) 政治活動又は宗教活動と認められる事業</w:t>
      </w:r>
    </w:p>
    <w:p w14:paraId="5E12B4E3" w14:textId="77777777" w:rsidR="00CF7BBC" w:rsidRPr="00750A65" w:rsidRDefault="00CF7BBC" w:rsidP="00CF7BBC">
      <w:pPr>
        <w:spacing w:line="0" w:lineRule="atLeast"/>
        <w:ind w:leftChars="300" w:left="781"/>
        <w:rPr>
          <w:rFonts w:hAnsi="ＭＳ 明朝"/>
        </w:rPr>
      </w:pPr>
      <w:r w:rsidRPr="00750A65">
        <w:rPr>
          <w:rFonts w:hAnsi="ＭＳ 明朝"/>
        </w:rPr>
        <w:t>(6) 公序良俗に反する事業</w:t>
      </w:r>
    </w:p>
    <w:p w14:paraId="0EB257BD" w14:textId="77777777" w:rsidR="00716E62" w:rsidRPr="00750A65" w:rsidRDefault="00692FCB" w:rsidP="00011D45">
      <w:pPr>
        <w:spacing w:line="0" w:lineRule="atLeast"/>
        <w:ind w:leftChars="100" w:left="520" w:hangingChars="100" w:hanging="260"/>
        <w:rPr>
          <w:rFonts w:hAnsi="ＭＳ 明朝"/>
        </w:rPr>
      </w:pPr>
      <w:r w:rsidRPr="00750A65">
        <w:rPr>
          <w:rFonts w:hAnsi="ＭＳ 明朝" w:hint="eastAsia"/>
        </w:rPr>
        <w:t>10</w:t>
      </w:r>
      <w:r w:rsidR="00011D45" w:rsidRPr="00750A65">
        <w:rPr>
          <w:rFonts w:hAnsi="ＭＳ 明朝" w:hint="eastAsia"/>
        </w:rPr>
        <w:t xml:space="preserve">　</w:t>
      </w:r>
      <w:r w:rsidR="00B97E9E" w:rsidRPr="00750A65">
        <w:rPr>
          <w:rFonts w:hAnsi="ＭＳ 明朝" w:hint="eastAsia"/>
        </w:rPr>
        <w:t>提出する</w:t>
      </w:r>
      <w:r w:rsidR="00E403AE" w:rsidRPr="00750A65">
        <w:rPr>
          <w:rFonts w:hAnsi="ＭＳ 明朝" w:hint="eastAsia"/>
        </w:rPr>
        <w:t>書類の内容に，</w:t>
      </w:r>
      <w:r w:rsidR="00B97E9E" w:rsidRPr="00750A65">
        <w:rPr>
          <w:rFonts w:hAnsi="ＭＳ 明朝" w:hint="eastAsia"/>
        </w:rPr>
        <w:t>偽りはありません。</w:t>
      </w:r>
    </w:p>
    <w:p w14:paraId="6ADC9705" w14:textId="77777777" w:rsidR="00336C43" w:rsidRPr="00750A65" w:rsidRDefault="00336C43" w:rsidP="00011D45">
      <w:pPr>
        <w:spacing w:line="0" w:lineRule="atLeast"/>
        <w:ind w:leftChars="100" w:left="520" w:hangingChars="100" w:hanging="260"/>
        <w:rPr>
          <w:rFonts w:hAnsi="ＭＳ 明朝"/>
        </w:rPr>
      </w:pPr>
    </w:p>
    <w:sectPr w:rsidR="00336C43" w:rsidRPr="00750A65" w:rsidSect="00716E62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CB31A" w14:textId="77777777" w:rsidR="00C7106E" w:rsidRDefault="00C7106E" w:rsidP="00D354CA">
      <w:r>
        <w:separator/>
      </w:r>
    </w:p>
  </w:endnote>
  <w:endnote w:type="continuationSeparator" w:id="0">
    <w:p w14:paraId="3597B444" w14:textId="77777777" w:rsidR="00C7106E" w:rsidRDefault="00C7106E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DC85A" w14:textId="77777777" w:rsidR="00C7106E" w:rsidRDefault="00C7106E" w:rsidP="00D354CA">
      <w:r>
        <w:separator/>
      </w:r>
    </w:p>
  </w:footnote>
  <w:footnote w:type="continuationSeparator" w:id="0">
    <w:p w14:paraId="1829C2AF" w14:textId="77777777" w:rsidR="00C7106E" w:rsidRDefault="00C7106E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4C64"/>
    <w:rsid w:val="00011D45"/>
    <w:rsid w:val="000C0928"/>
    <w:rsid w:val="000D6450"/>
    <w:rsid w:val="001B251C"/>
    <w:rsid w:val="002C474A"/>
    <w:rsid w:val="00336C43"/>
    <w:rsid w:val="00377FBB"/>
    <w:rsid w:val="003D578C"/>
    <w:rsid w:val="00550044"/>
    <w:rsid w:val="005559F9"/>
    <w:rsid w:val="005842FF"/>
    <w:rsid w:val="00591230"/>
    <w:rsid w:val="005D7187"/>
    <w:rsid w:val="005E78FB"/>
    <w:rsid w:val="0064101E"/>
    <w:rsid w:val="00692FCB"/>
    <w:rsid w:val="006F4557"/>
    <w:rsid w:val="00716E62"/>
    <w:rsid w:val="00725130"/>
    <w:rsid w:val="00750A65"/>
    <w:rsid w:val="007B07B8"/>
    <w:rsid w:val="00883B53"/>
    <w:rsid w:val="0092764E"/>
    <w:rsid w:val="009746A6"/>
    <w:rsid w:val="009A571E"/>
    <w:rsid w:val="009A5A76"/>
    <w:rsid w:val="009C2792"/>
    <w:rsid w:val="00A42E1E"/>
    <w:rsid w:val="00A81851"/>
    <w:rsid w:val="00AA0BB5"/>
    <w:rsid w:val="00AC0789"/>
    <w:rsid w:val="00AD0D5B"/>
    <w:rsid w:val="00AE76C3"/>
    <w:rsid w:val="00B05856"/>
    <w:rsid w:val="00B40AD6"/>
    <w:rsid w:val="00B96199"/>
    <w:rsid w:val="00B97E9E"/>
    <w:rsid w:val="00BE21A3"/>
    <w:rsid w:val="00C62EF8"/>
    <w:rsid w:val="00C7106E"/>
    <w:rsid w:val="00C77174"/>
    <w:rsid w:val="00CF7BBC"/>
    <w:rsid w:val="00D22675"/>
    <w:rsid w:val="00D354CA"/>
    <w:rsid w:val="00E158D1"/>
    <w:rsid w:val="00E403AE"/>
    <w:rsid w:val="00E708C1"/>
    <w:rsid w:val="00EB0509"/>
    <w:rsid w:val="00EE09B8"/>
    <w:rsid w:val="00F2698E"/>
    <w:rsid w:val="00F7203A"/>
    <w:rsid w:val="00FA269E"/>
    <w:rsid w:val="00FA7676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5F577F"/>
  <w15:docId w15:val="{85710DA0-F6F3-4F15-8B76-63200833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7E9E"/>
    <w:pPr>
      <w:jc w:val="center"/>
    </w:pPr>
    <w:rPr>
      <w:rFonts w:hAnsi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B97E9E"/>
    <w:rPr>
      <w:rFonts w:hAns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A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2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ﾑﾗｶﾐ ｺｳｼﾞ</dc:creator>
  <cp:lastModifiedBy>joho115823</cp:lastModifiedBy>
  <cp:revision>3</cp:revision>
  <cp:lastPrinted>2024-03-18T01:48:00Z</cp:lastPrinted>
  <dcterms:created xsi:type="dcterms:W3CDTF">2024-03-18T01:49:00Z</dcterms:created>
  <dcterms:modified xsi:type="dcterms:W3CDTF">2024-03-25T05:58:00Z</dcterms:modified>
</cp:coreProperties>
</file>